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F1AE" w14:textId="37EBAA99" w:rsidR="6E2F63A6" w:rsidRPr="009A62D3" w:rsidRDefault="00880D13" w:rsidP="00C5059B">
      <w:pPr>
        <w:spacing w:after="0"/>
        <w:jc w:val="center"/>
        <w:rPr>
          <w:rFonts w:ascii="Times New Roman" w:hAnsi="Times New Roman" w:cs="Times New Roman"/>
          <w:b/>
          <w:bCs/>
          <w:color w:val="82BDBB"/>
          <w:sz w:val="52"/>
          <w:szCs w:val="52"/>
        </w:rPr>
      </w:pPr>
      <w:r>
        <w:rPr>
          <w:rFonts w:ascii="Times New Roman" w:hAnsi="Times New Roman"/>
          <w:b/>
          <w:color w:val="82BDBB"/>
          <w:sz w:val="52"/>
        </w:rPr>
        <w:t>POLITIQUE</w:t>
      </w:r>
      <w:r w:rsidR="00365F72">
        <w:rPr>
          <w:rFonts w:ascii="Times New Roman" w:hAnsi="Times New Roman"/>
          <w:b/>
          <w:color w:val="82BDBB"/>
          <w:sz w:val="52"/>
        </w:rPr>
        <w:t xml:space="preserve"> DE CONFIDENTIALITÉ</w:t>
      </w:r>
    </w:p>
    <w:p w14:paraId="77E05FB2" w14:textId="773C21A0" w:rsidR="00C5059B" w:rsidRPr="00760751" w:rsidRDefault="00C5059B" w:rsidP="00C5059B">
      <w:pPr>
        <w:spacing w:after="0"/>
        <w:jc w:val="both"/>
        <w:rPr>
          <w:rFonts w:ascii="Times New Roman" w:hAnsi="Times New Roman" w:cs="Times New Roman"/>
          <w:lang w:eastAsia="en-GB"/>
        </w:rPr>
      </w:pPr>
    </w:p>
    <w:p w14:paraId="58E2DF59" w14:textId="77777777" w:rsidR="00862531" w:rsidRPr="00760751" w:rsidRDefault="00862531" w:rsidP="00C5059B">
      <w:pPr>
        <w:spacing w:after="0"/>
        <w:jc w:val="both"/>
        <w:rPr>
          <w:rFonts w:ascii="Times New Roman" w:hAnsi="Times New Roman" w:cs="Times New Roman"/>
          <w:lang w:eastAsia="en-GB"/>
        </w:rPr>
      </w:pPr>
    </w:p>
    <w:p w14:paraId="67251832" w14:textId="4DFE5861" w:rsidR="00FE75FD" w:rsidRPr="003521A1" w:rsidRDefault="00FE75FD" w:rsidP="00C5059B">
      <w:pPr>
        <w:spacing w:after="0" w:line="240" w:lineRule="auto"/>
        <w:jc w:val="both"/>
        <w:rPr>
          <w:rFonts w:ascii="Times New Roman" w:eastAsia="Times New Roman" w:hAnsi="Times New Roman" w:cs="Times New Roman"/>
        </w:rPr>
      </w:pPr>
      <w:r>
        <w:rPr>
          <w:rFonts w:ascii="Times New Roman" w:hAnsi="Times New Roman"/>
          <w:b/>
        </w:rPr>
        <w:t xml:space="preserve">Dernière mise à </w:t>
      </w:r>
      <w:r w:rsidRPr="004F5418">
        <w:rPr>
          <w:rFonts w:ascii="Times New Roman" w:hAnsi="Times New Roman"/>
          <w:b/>
        </w:rPr>
        <w:t>jour :</w:t>
      </w:r>
      <w:r w:rsidRPr="004F5418">
        <w:rPr>
          <w:rFonts w:ascii="Times New Roman" w:hAnsi="Times New Roman"/>
        </w:rPr>
        <w:t xml:space="preserve"> </w:t>
      </w:r>
      <w:r w:rsidR="00005587" w:rsidRPr="004F5418">
        <w:rPr>
          <w:rFonts w:ascii="Times New Roman" w:hAnsi="Times New Roman"/>
        </w:rPr>
        <w:t>1</w:t>
      </w:r>
      <w:r w:rsidR="00005587" w:rsidRPr="004F5418">
        <w:rPr>
          <w:rFonts w:ascii="Times New Roman" w:hAnsi="Times New Roman"/>
          <w:vertAlign w:val="superscript"/>
        </w:rPr>
        <w:t>er</w:t>
      </w:r>
      <w:r w:rsidR="00005587" w:rsidRPr="004F5418">
        <w:rPr>
          <w:rFonts w:ascii="Times New Roman" w:hAnsi="Times New Roman"/>
        </w:rPr>
        <w:t xml:space="preserve"> </w:t>
      </w:r>
      <w:r w:rsidR="00935CF5" w:rsidRPr="004F5418">
        <w:rPr>
          <w:rFonts w:ascii="Times New Roman" w:hAnsi="Times New Roman"/>
        </w:rPr>
        <w:t>août</w:t>
      </w:r>
      <w:r w:rsidR="00005587" w:rsidRPr="004F5418">
        <w:rPr>
          <w:rFonts w:ascii="Times New Roman" w:hAnsi="Times New Roman"/>
        </w:rPr>
        <w:t xml:space="preserve"> 2024</w:t>
      </w:r>
    </w:p>
    <w:p w14:paraId="6C3414CB" w14:textId="638AF6DB" w:rsidR="6E2F63A6" w:rsidRPr="00760751" w:rsidRDefault="6E2F63A6" w:rsidP="00C5059B">
      <w:pPr>
        <w:spacing w:after="0" w:line="240" w:lineRule="auto"/>
        <w:jc w:val="both"/>
        <w:rPr>
          <w:rFonts w:ascii="Times New Roman" w:eastAsia="Times New Roman" w:hAnsi="Times New Roman" w:cs="Times New Roman"/>
          <w:lang w:eastAsia="en-GB"/>
        </w:rPr>
      </w:pPr>
    </w:p>
    <w:p w14:paraId="2E0048A0" w14:textId="77777777" w:rsidR="000A5DA8" w:rsidRPr="00760751" w:rsidRDefault="000A5DA8" w:rsidP="00C5059B">
      <w:pPr>
        <w:spacing w:after="0" w:line="240" w:lineRule="auto"/>
        <w:jc w:val="both"/>
        <w:rPr>
          <w:rFonts w:ascii="Times New Roman" w:eastAsia="Times New Roman" w:hAnsi="Times New Roman" w:cs="Times New Roman"/>
          <w:lang w:eastAsia="en-GB"/>
        </w:rPr>
      </w:pPr>
    </w:p>
    <w:p w14:paraId="151E2F7A" w14:textId="18999E2A" w:rsidR="00FE75FD" w:rsidRPr="004F5418" w:rsidRDefault="004D077F" w:rsidP="00C5059B">
      <w:pPr>
        <w:shd w:val="clear" w:color="auto" w:fill="FFFFFF" w:themeFill="background1"/>
        <w:spacing w:after="0" w:line="240" w:lineRule="auto"/>
        <w:jc w:val="both"/>
        <w:rPr>
          <w:rFonts w:eastAsia="Times New Roman" w:cs="Times New Roman"/>
          <w:lang w:eastAsia="en-GB"/>
        </w:rPr>
      </w:pPr>
      <w:r w:rsidRPr="004F5418">
        <w:rPr>
          <w:rFonts w:ascii="Times New Roman" w:hAnsi="Times New Roman"/>
        </w:rPr>
        <w:t>LHH</w:t>
      </w:r>
      <w:r w:rsidR="00935CF5">
        <w:rPr>
          <w:rFonts w:ascii="Times New Roman" w:hAnsi="Times New Roman"/>
        </w:rPr>
        <w:t xml:space="preserve"> </w:t>
      </w:r>
      <w:r w:rsidRPr="004F5418">
        <w:rPr>
          <w:rFonts w:ascii="Times New Roman" w:hAnsi="Times New Roman"/>
        </w:rPr>
        <w:t>Luxembourg S.A.</w:t>
      </w:r>
      <w:r w:rsidR="00005587">
        <w:rPr>
          <w:rFonts w:ascii="Times New Roman" w:hAnsi="Times New Roman"/>
        </w:rPr>
        <w:t xml:space="preserve"> sis au </w:t>
      </w:r>
      <w:r w:rsidRPr="004F5418">
        <w:rPr>
          <w:rFonts w:ascii="Times New Roman" w:hAnsi="Times New Roman"/>
        </w:rPr>
        <w:t>4</w:t>
      </w:r>
      <w:r w:rsidR="00005587">
        <w:rPr>
          <w:rFonts w:ascii="Times New Roman" w:hAnsi="Times New Roman"/>
        </w:rPr>
        <w:t>1 avenue de la Liberté</w:t>
      </w:r>
      <w:r w:rsidRPr="004F5418">
        <w:rPr>
          <w:rFonts w:ascii="Times New Roman" w:hAnsi="Times New Roman"/>
        </w:rPr>
        <w:t xml:space="preserve">, L- </w:t>
      </w:r>
      <w:r w:rsidR="00005587">
        <w:rPr>
          <w:rFonts w:ascii="Times New Roman" w:hAnsi="Times New Roman"/>
        </w:rPr>
        <w:t>1931</w:t>
      </w:r>
      <w:r w:rsidRPr="004F5418">
        <w:rPr>
          <w:rFonts w:ascii="Times New Roman" w:hAnsi="Times New Roman"/>
        </w:rPr>
        <w:t xml:space="preserve"> Luxembourg </w:t>
      </w:r>
      <w:r w:rsidR="00FE75FD">
        <w:rPr>
          <w:rFonts w:ascii="Times New Roman" w:hAnsi="Times New Roman"/>
        </w:rPr>
        <w:t>(la « Société », « nous ») s'engage à protéger et respecter votre vie privée lors de votre visite sur ce site internet (le « Site Internet »).</w:t>
      </w:r>
    </w:p>
    <w:p w14:paraId="5ABAB1EC" w14:textId="77777777" w:rsidR="00CD44B4" w:rsidRPr="00760751" w:rsidRDefault="00CD44B4" w:rsidP="43A2521B">
      <w:pPr>
        <w:shd w:val="clear" w:color="auto" w:fill="FFFFFF" w:themeFill="background1"/>
        <w:spacing w:after="0" w:line="240" w:lineRule="auto"/>
        <w:jc w:val="both"/>
        <w:rPr>
          <w:rFonts w:ascii="Times New Roman" w:eastAsia="Times New Roman" w:hAnsi="Times New Roman" w:cs="Times New Roman"/>
          <w:lang w:eastAsia="en-GB"/>
        </w:rPr>
      </w:pPr>
    </w:p>
    <w:p w14:paraId="421011B8" w14:textId="4A9A0C9D" w:rsidR="00FE75FD" w:rsidRPr="003521A1" w:rsidRDefault="00FE75FD" w:rsidP="43A2521B">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La présente « </w:t>
      </w:r>
      <w:r w:rsidR="00E61E5A">
        <w:rPr>
          <w:rFonts w:ascii="Times New Roman" w:hAnsi="Times New Roman"/>
        </w:rPr>
        <w:t>Politique</w:t>
      </w:r>
      <w:r>
        <w:rPr>
          <w:rFonts w:ascii="Times New Roman" w:hAnsi="Times New Roman"/>
        </w:rPr>
        <w:t xml:space="preserve"> de confidentialité » ou « Politique » (ainsi que d’autres documents mentionnés dans les présentes) décrit les informations personnelles que nous collectons auprès de vous et la manière dont nous les collectons, les utilisons et les traitons.</w:t>
      </w:r>
    </w:p>
    <w:p w14:paraId="49AF4620" w14:textId="06D3353A" w:rsidR="6E2F63A6" w:rsidRPr="00760751" w:rsidRDefault="6E2F63A6"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D8494BC" w14:textId="5D0D320D" w:rsidR="00FE75FD" w:rsidRPr="003521A1" w:rsidRDefault="00FE75FD" w:rsidP="00C5059B">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Ci-dessous, un index vous permet de consulter directement les sections pertinentes si vous préférez.</w:t>
      </w:r>
    </w:p>
    <w:p w14:paraId="70357C9F" w14:textId="46936EEB" w:rsidR="6E2F63A6" w:rsidRPr="00760751" w:rsidRDefault="6E2F63A6"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742A70F" w14:textId="77777777" w:rsidR="000A5DA8" w:rsidRPr="00760751" w:rsidRDefault="000A5DA8"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624AE8C8" w14:textId="164BC1A1" w:rsidR="00FE75FD" w:rsidRPr="003521A1" w:rsidRDefault="00FE75FD" w:rsidP="00C5059B">
      <w:pPr>
        <w:shd w:val="clear" w:color="auto" w:fill="FFFFFF"/>
        <w:spacing w:after="0" w:line="240" w:lineRule="auto"/>
        <w:jc w:val="both"/>
        <w:rPr>
          <w:rFonts w:ascii="Times New Roman" w:eastAsia="Times New Roman" w:hAnsi="Times New Roman" w:cs="Times New Roman"/>
          <w:b/>
          <w:bCs/>
        </w:rPr>
      </w:pPr>
      <w:r>
        <w:rPr>
          <w:rFonts w:ascii="Times New Roman" w:hAnsi="Times New Roman"/>
          <w:b/>
        </w:rPr>
        <w:t>INDEX</w:t>
      </w:r>
    </w:p>
    <w:p w14:paraId="29973F52" w14:textId="5E45F8A8" w:rsidR="00BF31F7" w:rsidRPr="003521A1" w:rsidRDefault="002E4A5E"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caps/>
        </w:rPr>
      </w:pPr>
      <w:r>
        <w:rPr>
          <w:rFonts w:ascii="Times New Roman" w:hAnsi="Times New Roman"/>
          <w:b/>
        </w:rPr>
        <w:t>Quelles informations personnelles la Société collecte-t-elle et utilise-t-elle ?</w:t>
      </w:r>
    </w:p>
    <w:p w14:paraId="2B275437" w14:textId="3D61405D" w:rsidR="00304B78" w:rsidRPr="003521A1" w:rsidRDefault="002E4A5E"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caps/>
        </w:rPr>
      </w:pPr>
      <w:r>
        <w:rPr>
          <w:rFonts w:ascii="Times New Roman" w:hAnsi="Times New Roman"/>
          <w:b/>
        </w:rPr>
        <w:t>Pourquoi traitons-nous vos informations personnelles et combien de temps les conservons-nous ?</w:t>
      </w:r>
    </w:p>
    <w:p w14:paraId="7C5B69AC" w14:textId="0359C651" w:rsidR="007E7AD3" w:rsidRPr="003521A1" w:rsidRDefault="007E7AD3"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caps/>
        </w:rPr>
      </w:pPr>
      <w:r>
        <w:rPr>
          <w:rFonts w:ascii="Times New Roman" w:hAnsi="Times New Roman"/>
          <w:b/>
        </w:rPr>
        <w:t>Comment collectons-nous vos informations à caractère personnel ?</w:t>
      </w:r>
    </w:p>
    <w:p w14:paraId="4679912A" w14:textId="3046FBB1" w:rsidR="00170866" w:rsidRPr="003521A1" w:rsidRDefault="00783F55" w:rsidP="00FC36E1">
      <w:pPr>
        <w:pStyle w:val="Paragraphedeliste"/>
        <w:numPr>
          <w:ilvl w:val="0"/>
          <w:numId w:val="18"/>
        </w:numPr>
        <w:jc w:val="both"/>
        <w:rPr>
          <w:rFonts w:ascii="Times New Roman" w:hAnsi="Times New Roman" w:cs="Times New Roman"/>
          <w:b/>
          <w:bCs/>
        </w:rPr>
      </w:pPr>
      <w:r>
        <w:rPr>
          <w:rFonts w:ascii="Times New Roman" w:hAnsi="Times New Roman"/>
          <w:b/>
        </w:rPr>
        <w:t>Quelles communications marketing envoyons-nous ?</w:t>
      </w:r>
    </w:p>
    <w:p w14:paraId="40B71FFA" w14:textId="418F42C3" w:rsidR="3E6114C1" w:rsidRPr="003521A1" w:rsidRDefault="3E6114C1" w:rsidP="581E8F67">
      <w:pPr>
        <w:pStyle w:val="Paragraphedeliste"/>
        <w:numPr>
          <w:ilvl w:val="0"/>
          <w:numId w:val="18"/>
        </w:numPr>
        <w:jc w:val="both"/>
        <w:rPr>
          <w:rFonts w:ascii="Times New Roman" w:hAnsi="Times New Roman" w:cs="Times New Roman"/>
          <w:b/>
          <w:bCs/>
        </w:rPr>
      </w:pPr>
      <w:r>
        <w:rPr>
          <w:rFonts w:ascii="Times New Roman" w:hAnsi="Times New Roman"/>
          <w:b/>
        </w:rPr>
        <w:t>Utilisons-nous l’intelligence artificielle ?</w:t>
      </w:r>
    </w:p>
    <w:p w14:paraId="2E6FF90B" w14:textId="2E328879" w:rsidR="00136445" w:rsidRPr="003521A1" w:rsidRDefault="009655EF"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rPr>
      </w:pPr>
      <w:r>
        <w:rPr>
          <w:rFonts w:ascii="Times New Roman" w:hAnsi="Times New Roman"/>
          <w:b/>
        </w:rPr>
        <w:t>Partageons-nous vos données avec des tiers ?</w:t>
      </w:r>
    </w:p>
    <w:p w14:paraId="079936F2" w14:textId="65CAFACB" w:rsidR="00136445" w:rsidRPr="003521A1" w:rsidRDefault="00BF31F7"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rPr>
      </w:pPr>
      <w:r>
        <w:rPr>
          <w:rFonts w:ascii="Times New Roman" w:hAnsi="Times New Roman"/>
          <w:b/>
        </w:rPr>
        <w:t xml:space="preserve">Transférons-nous vos informations personnelles en dehors de votre pays ? </w:t>
      </w:r>
    </w:p>
    <w:p w14:paraId="115FD567" w14:textId="37043E19" w:rsidR="00814A4C" w:rsidRPr="003521A1" w:rsidRDefault="00DA3B84"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caps/>
        </w:rPr>
      </w:pPr>
      <w:r>
        <w:rPr>
          <w:rFonts w:ascii="Times New Roman" w:hAnsi="Times New Roman"/>
          <w:b/>
        </w:rPr>
        <w:t>Quelles mesures de sécurité des données avons-nous mises en place ?</w:t>
      </w:r>
    </w:p>
    <w:p w14:paraId="122B9558" w14:textId="38CF24B1" w:rsidR="00814A4C" w:rsidRPr="003521A1" w:rsidRDefault="00DA3B84"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rPr>
      </w:pPr>
      <w:r>
        <w:rPr>
          <w:rFonts w:ascii="Times New Roman" w:hAnsi="Times New Roman"/>
          <w:b/>
        </w:rPr>
        <w:t>Quels sont vos droits concernant vos informations personnelles ?</w:t>
      </w:r>
    </w:p>
    <w:p w14:paraId="06379516" w14:textId="224ECE33" w:rsidR="00136445" w:rsidRPr="003521A1" w:rsidRDefault="00885C44"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rPr>
      </w:pPr>
      <w:r>
        <w:rPr>
          <w:rFonts w:ascii="Times New Roman" w:hAnsi="Times New Roman"/>
          <w:b/>
        </w:rPr>
        <w:t xml:space="preserve">Comment gérons-nous les modifications apportées à la présente </w:t>
      </w:r>
      <w:r w:rsidR="00E61E5A">
        <w:rPr>
          <w:rFonts w:ascii="Times New Roman" w:hAnsi="Times New Roman"/>
          <w:b/>
        </w:rPr>
        <w:t>Politique</w:t>
      </w:r>
      <w:r>
        <w:rPr>
          <w:rFonts w:ascii="Times New Roman" w:hAnsi="Times New Roman"/>
          <w:b/>
        </w:rPr>
        <w:t xml:space="preserve"> de confidentialité ?</w:t>
      </w:r>
    </w:p>
    <w:p w14:paraId="6ED11D7D" w14:textId="34C0E3CE" w:rsidR="00FE75FD" w:rsidRPr="003521A1" w:rsidRDefault="00814A4C" w:rsidP="00FC36E1">
      <w:pPr>
        <w:pStyle w:val="Paragraphedeliste"/>
        <w:numPr>
          <w:ilvl w:val="0"/>
          <w:numId w:val="18"/>
        </w:numPr>
        <w:shd w:val="clear" w:color="auto" w:fill="FFFFFF" w:themeFill="background1"/>
        <w:spacing w:after="0" w:line="240" w:lineRule="auto"/>
        <w:jc w:val="both"/>
        <w:rPr>
          <w:rFonts w:ascii="Times New Roman" w:eastAsia="Times New Roman" w:hAnsi="Times New Roman" w:cs="Times New Roman"/>
          <w:b/>
          <w:bCs/>
        </w:rPr>
      </w:pPr>
      <w:r>
        <w:rPr>
          <w:rFonts w:ascii="Times New Roman" w:hAnsi="Times New Roman"/>
          <w:b/>
        </w:rPr>
        <w:t>Personnes à contacter</w:t>
      </w:r>
    </w:p>
    <w:p w14:paraId="2654043A" w14:textId="5A9E7375" w:rsidR="6E2F63A6" w:rsidRPr="003521A1" w:rsidRDefault="6E2F63A6" w:rsidP="00C5059B">
      <w:pPr>
        <w:shd w:val="clear" w:color="auto" w:fill="FFFFFF" w:themeFill="background1"/>
        <w:spacing w:after="0" w:line="240" w:lineRule="auto"/>
        <w:jc w:val="both"/>
        <w:rPr>
          <w:rFonts w:ascii="Times New Roman" w:eastAsia="Times New Roman" w:hAnsi="Times New Roman" w:cs="Times New Roman"/>
          <w:b/>
          <w:bCs/>
          <w:lang w:val="en-US" w:eastAsia="en-GB"/>
        </w:rPr>
      </w:pPr>
    </w:p>
    <w:p w14:paraId="37C87A2D" w14:textId="77777777" w:rsidR="000A5DA8" w:rsidRPr="003521A1" w:rsidRDefault="000A5DA8" w:rsidP="00C5059B">
      <w:pPr>
        <w:shd w:val="clear" w:color="auto" w:fill="FFFFFF" w:themeFill="background1"/>
        <w:spacing w:after="0" w:line="240" w:lineRule="auto"/>
        <w:jc w:val="both"/>
        <w:rPr>
          <w:rFonts w:ascii="Times New Roman" w:eastAsia="Times New Roman" w:hAnsi="Times New Roman" w:cs="Times New Roman"/>
          <w:b/>
          <w:bCs/>
          <w:lang w:val="en-US" w:eastAsia="en-GB"/>
        </w:rPr>
      </w:pPr>
    </w:p>
    <w:p w14:paraId="676546A2" w14:textId="4CD955F9" w:rsidR="00FE75FD" w:rsidRPr="009A62D3" w:rsidRDefault="003C2648" w:rsidP="00FC36E1">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b/>
          <w:bCs/>
          <w:sz w:val="24"/>
          <w:szCs w:val="24"/>
        </w:rPr>
      </w:pPr>
      <w:r>
        <w:rPr>
          <w:rFonts w:ascii="Times New Roman" w:hAnsi="Times New Roman"/>
          <w:b/>
          <w:sz w:val="24"/>
          <w:u w:val="single"/>
        </w:rPr>
        <w:t>Quelles informations personnelles la Société collecte-t-elle et utilise-t-elle ?</w:t>
      </w:r>
    </w:p>
    <w:p w14:paraId="5A513134" w14:textId="735CB521" w:rsidR="003E67F6" w:rsidRPr="00760751" w:rsidRDefault="003E67F6" w:rsidP="00C5059B">
      <w:pPr>
        <w:shd w:val="clear" w:color="auto" w:fill="FFFFFF" w:themeFill="background1"/>
        <w:spacing w:after="0" w:line="240" w:lineRule="auto"/>
        <w:jc w:val="both"/>
        <w:rPr>
          <w:rFonts w:ascii="Times New Roman" w:eastAsia="Times New Roman" w:hAnsi="Times New Roman" w:cs="Times New Roman"/>
          <w:caps/>
          <w:lang w:eastAsia="en-GB"/>
        </w:rPr>
      </w:pPr>
    </w:p>
    <w:p w14:paraId="0D11E6B6" w14:textId="77777777" w:rsidR="003E67F6" w:rsidRPr="003521A1" w:rsidRDefault="003E67F6" w:rsidP="003E67F6">
      <w:pPr>
        <w:spacing w:after="0"/>
        <w:jc w:val="both"/>
        <w:rPr>
          <w:rFonts w:ascii="Times New Roman" w:eastAsia="Times New Roman" w:hAnsi="Times New Roman" w:cs="Times New Roman"/>
        </w:rPr>
      </w:pPr>
      <w:r>
        <w:rPr>
          <w:rFonts w:ascii="Times New Roman" w:hAnsi="Times New Roman"/>
        </w:rPr>
        <w:t>Nous recueillons et utilisons des informations personnelles pour vous offrir la meilleure expérience utilisateur, que nous avons regroupées comme suit :</w:t>
      </w:r>
    </w:p>
    <w:p w14:paraId="02CC8A38" w14:textId="77777777" w:rsidR="003E67F6" w:rsidRPr="00760751" w:rsidRDefault="003E67F6" w:rsidP="003E67F6">
      <w:pPr>
        <w:spacing w:after="0"/>
        <w:jc w:val="both"/>
        <w:rPr>
          <w:rFonts w:ascii="Times New Roman" w:hAnsi="Times New Roman" w:cs="Times New Roman"/>
        </w:rPr>
      </w:pPr>
    </w:p>
    <w:p w14:paraId="7BDF3F5C" w14:textId="567565A7" w:rsidR="003E67F6" w:rsidRPr="003521A1" w:rsidRDefault="003E67F6" w:rsidP="003E67F6">
      <w:pPr>
        <w:numPr>
          <w:ilvl w:val="0"/>
          <w:numId w:val="16"/>
        </w:numPr>
        <w:spacing w:after="0"/>
        <w:contextualSpacing/>
        <w:jc w:val="both"/>
        <w:rPr>
          <w:rFonts w:ascii="Times New Roman" w:hAnsi="Times New Roman" w:cs="Times New Roman"/>
        </w:rPr>
      </w:pPr>
      <w:r>
        <w:rPr>
          <w:rFonts w:ascii="Times New Roman" w:hAnsi="Times New Roman"/>
        </w:rPr>
        <w:t xml:space="preserve">Les </w:t>
      </w:r>
      <w:r>
        <w:rPr>
          <w:rFonts w:ascii="Times New Roman" w:hAnsi="Times New Roman"/>
          <w:b/>
        </w:rPr>
        <w:t>Données d’identité</w:t>
      </w:r>
      <w:r>
        <w:rPr>
          <w:rFonts w:ascii="Times New Roman" w:hAnsi="Times New Roman"/>
        </w:rPr>
        <w:t xml:space="preserve"> désignent votre nom et les documents attestant de votre identité.</w:t>
      </w:r>
    </w:p>
    <w:p w14:paraId="3E8EB565" w14:textId="65F61640" w:rsidR="003E67F6" w:rsidRPr="003521A1" w:rsidRDefault="003E67F6" w:rsidP="003E67F6">
      <w:pPr>
        <w:numPr>
          <w:ilvl w:val="0"/>
          <w:numId w:val="16"/>
        </w:numPr>
        <w:spacing w:after="0"/>
        <w:contextualSpacing/>
        <w:jc w:val="both"/>
        <w:rPr>
          <w:rFonts w:ascii="Times New Roman" w:hAnsi="Times New Roman" w:cs="Times New Roman"/>
        </w:rPr>
      </w:pPr>
      <w:r>
        <w:rPr>
          <w:rFonts w:ascii="Times New Roman" w:hAnsi="Times New Roman"/>
        </w:rPr>
        <w:t xml:space="preserve">Les </w:t>
      </w:r>
      <w:r>
        <w:rPr>
          <w:rFonts w:ascii="Times New Roman" w:hAnsi="Times New Roman"/>
          <w:b/>
        </w:rPr>
        <w:t>Données de contact</w:t>
      </w:r>
      <w:r>
        <w:rPr>
          <w:rFonts w:ascii="Times New Roman" w:hAnsi="Times New Roman"/>
        </w:rPr>
        <w:t xml:space="preserve"> désignent vos adresses </w:t>
      </w:r>
      <w:proofErr w:type="gramStart"/>
      <w:r>
        <w:rPr>
          <w:rFonts w:ascii="Times New Roman" w:hAnsi="Times New Roman"/>
        </w:rPr>
        <w:t>e-mail</w:t>
      </w:r>
      <w:proofErr w:type="gramEnd"/>
      <w:r>
        <w:rPr>
          <w:rFonts w:ascii="Times New Roman" w:hAnsi="Times New Roman"/>
        </w:rPr>
        <w:t>, numéros de téléphone, adresses postales, pays, intitulé de poste, nom de la société et d'autres informations qui pourraient figurer sur votre carte de visite.</w:t>
      </w:r>
    </w:p>
    <w:p w14:paraId="03D1AFBF" w14:textId="2F1B4B99" w:rsidR="003E67F6" w:rsidRPr="003521A1" w:rsidRDefault="003E67F6" w:rsidP="003E67F6">
      <w:pPr>
        <w:numPr>
          <w:ilvl w:val="0"/>
          <w:numId w:val="16"/>
        </w:numPr>
        <w:spacing w:after="0"/>
        <w:contextualSpacing/>
        <w:jc w:val="both"/>
        <w:rPr>
          <w:rFonts w:ascii="Times New Roman" w:hAnsi="Times New Roman" w:cs="Times New Roman"/>
        </w:rPr>
      </w:pPr>
      <w:r>
        <w:rPr>
          <w:rFonts w:ascii="Times New Roman" w:hAnsi="Times New Roman"/>
        </w:rPr>
        <w:t xml:space="preserve">Les </w:t>
      </w:r>
      <w:r>
        <w:rPr>
          <w:rFonts w:ascii="Times New Roman" w:hAnsi="Times New Roman"/>
          <w:b/>
        </w:rPr>
        <w:t>Données techniques</w:t>
      </w:r>
      <w:r>
        <w:rPr>
          <w:rFonts w:ascii="Times New Roman" w:hAnsi="Times New Roman"/>
        </w:rPr>
        <w:t xml:space="preserve"> désignent les adresses IP (protocole Internet) à partir desquelles vous accédez à nos produits et services ou à ceux d’autrui ; les cookies (tels que définis dans notre </w:t>
      </w:r>
      <w:r>
        <w:rPr>
          <w:rFonts w:ascii="Times New Roman" w:hAnsi="Times New Roman"/>
          <w:b/>
          <w:i/>
        </w:rPr>
        <w:t>Politique relative aux cookies</w:t>
      </w:r>
      <w:r>
        <w:rPr>
          <w:rFonts w:ascii="Times New Roman" w:hAnsi="Times New Roman"/>
        </w:rPr>
        <w:t xml:space="preserve">) ; vos données de connexion (telles que l’heure, la date et la durée) ; le type de navigateur et la version que vous utilisez pour accéder à nos sites internet, applications et produits et services ; les weblogs ; les données de trafic, le réglage du fuseau horaire de votre appareil et la localisation de votre appareil ; les types et versions de plug-in de navigateur que vous avez utilisés ; d’autres données de communication ; les ressources auxquelles vous accédez sur nos sites internet, applications et produits et services ; le système </w:t>
      </w:r>
      <w:r>
        <w:rPr>
          <w:rFonts w:ascii="Times New Roman" w:hAnsi="Times New Roman"/>
        </w:rPr>
        <w:lastRenderedPageBreak/>
        <w:t xml:space="preserve">d’exploitation et le type de plateforme de l’appareil que vous utilisez et les détails des autres technologies sur les appareils que vous utilisez pour accéder à ce site internet. </w:t>
      </w:r>
    </w:p>
    <w:p w14:paraId="1E4FF3E0" w14:textId="6EEA1672" w:rsidR="003E67F6" w:rsidRPr="003521A1" w:rsidRDefault="003E67F6" w:rsidP="003E67F6">
      <w:pPr>
        <w:numPr>
          <w:ilvl w:val="0"/>
          <w:numId w:val="16"/>
        </w:numPr>
        <w:spacing w:after="0"/>
        <w:contextualSpacing/>
        <w:jc w:val="both"/>
        <w:rPr>
          <w:rFonts w:ascii="Times New Roman" w:eastAsia="Times New Roman" w:hAnsi="Times New Roman" w:cs="Times New Roman"/>
        </w:rPr>
      </w:pPr>
      <w:r>
        <w:rPr>
          <w:rFonts w:ascii="Times New Roman" w:hAnsi="Times New Roman"/>
        </w:rPr>
        <w:t xml:space="preserve">Les </w:t>
      </w:r>
      <w:r>
        <w:rPr>
          <w:rFonts w:ascii="Times New Roman" w:hAnsi="Times New Roman"/>
          <w:b/>
        </w:rPr>
        <w:t xml:space="preserve">Formulaires de contact et données d’enquêtes </w:t>
      </w:r>
      <w:r>
        <w:rPr>
          <w:rFonts w:ascii="Times New Roman" w:hAnsi="Times New Roman"/>
        </w:rPr>
        <w:t>désignent toutes les informations que vous nous fournissez lorsque vous utilisez nos formulaires de contact (par exemple en utilisant les fonctions « Contacter », « Nous envoyer un message », « Rester en contact », « Obtenir des mises à jour financières » sur nos sites internet, applications, produits ou services), ou lorsque vous participez à une enquête (y compris son contenu), le registre de cette correspondance et d’autres informations ou informations personnelles que vous partagez avec nous lorsque vous remplissez nos formulaires de contact à votre seule discrétion. (Veuillez noter que les champs marqués d’un astérisque (*) sont des champs obligatoires, car nous avons besoin de ces informations pour répondre à votre demande.) </w:t>
      </w:r>
    </w:p>
    <w:p w14:paraId="7C4BA8C5" w14:textId="7A21716E" w:rsidR="003E67F6" w:rsidRPr="003521A1" w:rsidRDefault="003E67F6" w:rsidP="003E67F6">
      <w:pPr>
        <w:numPr>
          <w:ilvl w:val="0"/>
          <w:numId w:val="16"/>
        </w:numPr>
        <w:spacing w:after="0"/>
        <w:contextualSpacing/>
        <w:jc w:val="both"/>
        <w:rPr>
          <w:rFonts w:ascii="Times New Roman" w:hAnsi="Times New Roman" w:cs="Times New Roman"/>
          <w:b/>
          <w:bCs/>
        </w:rPr>
      </w:pPr>
      <w:r>
        <w:rPr>
          <w:rFonts w:ascii="Times New Roman" w:hAnsi="Times New Roman"/>
        </w:rPr>
        <w:t xml:space="preserve">Les </w:t>
      </w:r>
      <w:r>
        <w:rPr>
          <w:rFonts w:ascii="Times New Roman" w:hAnsi="Times New Roman"/>
          <w:b/>
        </w:rPr>
        <w:t>Données de communication marketing</w:t>
      </w:r>
      <w:r>
        <w:rPr>
          <w:rFonts w:ascii="Times New Roman" w:hAnsi="Times New Roman"/>
        </w:rPr>
        <w:t xml:space="preserve"> désignent les informations sur la manière dont vous répondez aux </w:t>
      </w:r>
      <w:proofErr w:type="gramStart"/>
      <w:r>
        <w:rPr>
          <w:rFonts w:ascii="Times New Roman" w:hAnsi="Times New Roman"/>
        </w:rPr>
        <w:t>e-mails</w:t>
      </w:r>
      <w:proofErr w:type="gramEnd"/>
      <w:r>
        <w:rPr>
          <w:rFonts w:ascii="Times New Roman" w:hAnsi="Times New Roman"/>
        </w:rPr>
        <w:t>, sms, téléphones, ou autres campagnes marketing et lorsque vous vous inscrivez pour recevoir nos bulletins d'information ou nos dernières actualités, développements et recherches.</w:t>
      </w:r>
    </w:p>
    <w:p w14:paraId="7D9689F2" w14:textId="7B089EAA" w:rsidR="003E67F6" w:rsidRPr="003521A1" w:rsidRDefault="003E67F6" w:rsidP="003E67F6">
      <w:pPr>
        <w:numPr>
          <w:ilvl w:val="0"/>
          <w:numId w:val="16"/>
        </w:numPr>
        <w:spacing w:after="0"/>
        <w:contextualSpacing/>
        <w:jc w:val="both"/>
        <w:rPr>
          <w:rFonts w:ascii="Times New Roman" w:eastAsia="Times New Roman" w:hAnsi="Times New Roman" w:cs="Times New Roman"/>
        </w:rPr>
      </w:pPr>
      <w:r>
        <w:rPr>
          <w:rFonts w:ascii="Times New Roman" w:hAnsi="Times New Roman"/>
        </w:rPr>
        <w:t xml:space="preserve">Les </w:t>
      </w:r>
      <w:r>
        <w:rPr>
          <w:rFonts w:ascii="Times New Roman" w:hAnsi="Times New Roman"/>
          <w:b/>
        </w:rPr>
        <w:t>Données issues des réseaux sociaux</w:t>
      </w:r>
      <w:r>
        <w:rPr>
          <w:rFonts w:ascii="Times New Roman" w:hAnsi="Times New Roman"/>
        </w:rPr>
        <w:t xml:space="preserve"> désignent les données de votre profil et les autres informations que vous avez rendues publiques sur ou que vous partagez avec nous à partir des réseaux sociaux.</w:t>
      </w:r>
    </w:p>
    <w:p w14:paraId="5CD10FA8" w14:textId="1435A975" w:rsidR="00734F85" w:rsidRPr="003521A1" w:rsidRDefault="00734F85" w:rsidP="003E67F6">
      <w:pPr>
        <w:numPr>
          <w:ilvl w:val="0"/>
          <w:numId w:val="16"/>
        </w:numPr>
        <w:spacing w:after="0"/>
        <w:contextualSpacing/>
        <w:jc w:val="both"/>
        <w:rPr>
          <w:rFonts w:ascii="Times New Roman" w:eastAsia="Times New Roman" w:hAnsi="Times New Roman" w:cs="Times New Roman"/>
        </w:rPr>
      </w:pPr>
      <w:r>
        <w:rPr>
          <w:rFonts w:ascii="Times New Roman" w:hAnsi="Times New Roman"/>
        </w:rPr>
        <w:t xml:space="preserve">Les </w:t>
      </w:r>
      <w:r>
        <w:rPr>
          <w:rFonts w:ascii="Times New Roman" w:hAnsi="Times New Roman"/>
          <w:b/>
        </w:rPr>
        <w:t>Données relatives aux événements financiers et juridiques</w:t>
      </w:r>
      <w:r>
        <w:rPr>
          <w:rFonts w:ascii="Times New Roman" w:hAnsi="Times New Roman"/>
        </w:rPr>
        <w:t xml:space="preserve"> désignent toute information que vous nous fournissez en relation avec nos événements financiers ou juridiques (si vous êtes admissible à ces événements), par exemple lorsque vous décidez de participer à nos </w:t>
      </w:r>
      <w:proofErr w:type="spellStart"/>
      <w:r>
        <w:rPr>
          <w:rFonts w:ascii="Times New Roman" w:hAnsi="Times New Roman"/>
        </w:rPr>
        <w:t>webcasts</w:t>
      </w:r>
      <w:proofErr w:type="spellEnd"/>
      <w:r>
        <w:rPr>
          <w:rFonts w:ascii="Times New Roman" w:hAnsi="Times New Roman"/>
        </w:rPr>
        <w:t xml:space="preserve"> sur nos résultats financiers ou nos assemblées d’actionnaires. Si vous nous téléphonez en relation avec ces événements (par exemple pour obtenir une assistance technique pour les événements en ligne), nous traiterons votre numéro de téléphone et d'autres informations que vous pourriez fournir en relation avec votre demande.</w:t>
      </w:r>
    </w:p>
    <w:p w14:paraId="10E0DFAC" w14:textId="77777777" w:rsidR="00996B1D" w:rsidRPr="00760751" w:rsidRDefault="00996B1D" w:rsidP="003E67F6">
      <w:pPr>
        <w:shd w:val="clear" w:color="auto" w:fill="FFFFFF" w:themeFill="background1"/>
        <w:spacing w:after="0" w:line="240" w:lineRule="auto"/>
        <w:jc w:val="both"/>
        <w:rPr>
          <w:rFonts w:ascii="Times New Roman" w:eastAsia="Times New Roman" w:hAnsi="Times New Roman" w:cs="Times New Roman"/>
          <w:lang w:eastAsia="en-GB"/>
        </w:rPr>
      </w:pPr>
    </w:p>
    <w:p w14:paraId="74A82F9A" w14:textId="58557178" w:rsidR="00021435" w:rsidRPr="003521A1" w:rsidRDefault="003E67F6" w:rsidP="003E67F6">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En fonction des circonstances pertinentes et des lois et exigences locales applicables, nous pouvons recueillir certaines des informations énumérées ci-dessus lorsque vous visitez notre site internet, lorsque vous nous fournissez votre carte de visite, lorsque vous nous </w:t>
      </w:r>
      <w:proofErr w:type="gramStart"/>
      <w:r>
        <w:rPr>
          <w:rFonts w:ascii="Times New Roman" w:hAnsi="Times New Roman"/>
        </w:rPr>
        <w:t>parlez  lors</w:t>
      </w:r>
      <w:proofErr w:type="gramEnd"/>
      <w:r>
        <w:rPr>
          <w:rFonts w:ascii="Times New Roman" w:hAnsi="Times New Roman"/>
        </w:rPr>
        <w:t xml:space="preserve"> d'une conférence ou d'un autre événement, ou si vous êtes un client ou un prospect. </w:t>
      </w:r>
    </w:p>
    <w:p w14:paraId="225F1729" w14:textId="77777777" w:rsidR="00021435" w:rsidRPr="00760751" w:rsidRDefault="00021435" w:rsidP="003E67F6">
      <w:pPr>
        <w:shd w:val="clear" w:color="auto" w:fill="FFFFFF" w:themeFill="background1"/>
        <w:spacing w:after="0" w:line="240" w:lineRule="auto"/>
        <w:jc w:val="both"/>
        <w:rPr>
          <w:rFonts w:ascii="Times New Roman" w:eastAsia="Times New Roman" w:hAnsi="Times New Roman" w:cs="Times New Roman"/>
          <w:lang w:eastAsia="en-GB"/>
        </w:rPr>
      </w:pPr>
    </w:p>
    <w:p w14:paraId="0BCBBAE6" w14:textId="6213B7C9" w:rsidR="00396525" w:rsidRPr="003521A1" w:rsidRDefault="003E67F6" w:rsidP="003E67F6">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Nous collectons et utilisons des informations personnelles pour livrer nos produits et services, pour vous envoyer les informations que vous avez demandées, ou pour vous contacter afin de vous fournir des informations supplémentaires sur nos produits et services disponibles, comme cela est plus particulièrement détaillé à l’article 2 ci-dessous.</w:t>
      </w:r>
    </w:p>
    <w:p w14:paraId="35690EEA" w14:textId="1A6DFFF3" w:rsidR="007B0DDC" w:rsidRPr="00760751" w:rsidRDefault="007B0DDC" w:rsidP="003E67F6">
      <w:pPr>
        <w:shd w:val="clear" w:color="auto" w:fill="FFFFFF" w:themeFill="background1"/>
        <w:spacing w:after="0" w:line="240" w:lineRule="auto"/>
        <w:jc w:val="both"/>
        <w:rPr>
          <w:rFonts w:ascii="Times New Roman" w:eastAsia="Times New Roman" w:hAnsi="Times New Roman" w:cs="Times New Roman"/>
          <w:lang w:eastAsia="en-GB"/>
        </w:rPr>
      </w:pPr>
    </w:p>
    <w:p w14:paraId="25A83885" w14:textId="77777777" w:rsidR="00771379" w:rsidRPr="00760751" w:rsidRDefault="00771379" w:rsidP="003E67F6">
      <w:pPr>
        <w:shd w:val="clear" w:color="auto" w:fill="FFFFFF" w:themeFill="background1"/>
        <w:spacing w:after="0" w:line="240" w:lineRule="auto"/>
        <w:jc w:val="both"/>
        <w:rPr>
          <w:rFonts w:ascii="Times New Roman" w:eastAsia="Times New Roman" w:hAnsi="Times New Roman" w:cs="Times New Roman"/>
          <w:lang w:eastAsia="en-GB"/>
        </w:rPr>
      </w:pPr>
    </w:p>
    <w:p w14:paraId="0900D80F" w14:textId="48C40886" w:rsidR="007B0DDC" w:rsidRPr="009A62D3" w:rsidRDefault="007B0DDC" w:rsidP="005B19EA">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b/>
          <w:bCs/>
          <w:sz w:val="24"/>
          <w:szCs w:val="24"/>
          <w:u w:val="single"/>
        </w:rPr>
      </w:pPr>
      <w:r>
        <w:rPr>
          <w:rFonts w:ascii="Times New Roman" w:hAnsi="Times New Roman"/>
          <w:b/>
          <w:sz w:val="24"/>
          <w:u w:val="single"/>
        </w:rPr>
        <w:t>Pourquoi traitons-nous vos informations personnelles et combien de temps les conservons-nous ?</w:t>
      </w:r>
    </w:p>
    <w:p w14:paraId="6DA98E61" w14:textId="76B8AA7D" w:rsidR="007B0DDC" w:rsidRPr="00760751" w:rsidRDefault="007B0DDC" w:rsidP="003E67F6">
      <w:pPr>
        <w:shd w:val="clear" w:color="auto" w:fill="FFFFFF" w:themeFill="background1"/>
        <w:spacing w:after="0" w:line="240" w:lineRule="auto"/>
        <w:jc w:val="both"/>
        <w:rPr>
          <w:rFonts w:ascii="Times New Roman" w:eastAsia="Times New Roman" w:hAnsi="Times New Roman" w:cs="Times New Roman"/>
          <w:lang w:eastAsia="en-GB"/>
        </w:rPr>
      </w:pPr>
    </w:p>
    <w:tbl>
      <w:tblPr>
        <w:tblStyle w:val="TableGrid1"/>
        <w:tblW w:w="0" w:type="auto"/>
        <w:tblLook w:val="04A0" w:firstRow="1" w:lastRow="0" w:firstColumn="1" w:lastColumn="0" w:noHBand="0" w:noVBand="1"/>
      </w:tblPr>
      <w:tblGrid>
        <w:gridCol w:w="2524"/>
        <w:gridCol w:w="2183"/>
        <w:gridCol w:w="1694"/>
        <w:gridCol w:w="2615"/>
      </w:tblGrid>
      <w:tr w:rsidR="00B7290D" w:rsidRPr="009A62D3" w14:paraId="621CC0FF" w14:textId="77777777" w:rsidTr="001946D3">
        <w:tc>
          <w:tcPr>
            <w:tcW w:w="2559" w:type="dxa"/>
            <w:vAlign w:val="center"/>
          </w:tcPr>
          <w:p w14:paraId="5A59F813" w14:textId="77777777" w:rsidR="00B7290D" w:rsidRPr="003521A1" w:rsidRDefault="00B7290D" w:rsidP="001946D3">
            <w:pPr>
              <w:spacing w:line="259" w:lineRule="auto"/>
              <w:rPr>
                <w:rFonts w:ascii="Times New Roman" w:eastAsia="Calibri" w:hAnsi="Times New Roman" w:cs="Times New Roman"/>
                <w:b/>
                <w:bCs/>
              </w:rPr>
            </w:pPr>
            <w:r>
              <w:rPr>
                <w:rFonts w:ascii="Times New Roman" w:hAnsi="Times New Roman"/>
                <w:b/>
              </w:rPr>
              <w:t>Finalités du traitement</w:t>
            </w:r>
          </w:p>
        </w:tc>
        <w:tc>
          <w:tcPr>
            <w:tcW w:w="2205" w:type="dxa"/>
            <w:vAlign w:val="center"/>
          </w:tcPr>
          <w:p w14:paraId="488EE830" w14:textId="77777777" w:rsidR="00B7290D" w:rsidRPr="003521A1" w:rsidRDefault="00B7290D" w:rsidP="001946D3">
            <w:pPr>
              <w:spacing w:line="259" w:lineRule="auto"/>
              <w:rPr>
                <w:rFonts w:ascii="Times New Roman" w:eastAsia="Calibri" w:hAnsi="Times New Roman" w:cs="Times New Roman"/>
                <w:b/>
                <w:bCs/>
              </w:rPr>
            </w:pPr>
            <w:r>
              <w:rPr>
                <w:rFonts w:ascii="Times New Roman" w:hAnsi="Times New Roman"/>
                <w:b/>
              </w:rPr>
              <w:t>Type de données</w:t>
            </w:r>
          </w:p>
        </w:tc>
        <w:tc>
          <w:tcPr>
            <w:tcW w:w="1604" w:type="dxa"/>
            <w:vAlign w:val="center"/>
          </w:tcPr>
          <w:p w14:paraId="2D6E59DF" w14:textId="624365A3" w:rsidR="00B7290D" w:rsidRPr="003521A1" w:rsidRDefault="00B7290D" w:rsidP="001946D3">
            <w:pPr>
              <w:spacing w:line="259" w:lineRule="auto"/>
              <w:rPr>
                <w:rFonts w:ascii="Times New Roman" w:eastAsia="Calibri" w:hAnsi="Times New Roman" w:cs="Times New Roman"/>
                <w:b/>
                <w:bCs/>
              </w:rPr>
            </w:pPr>
            <w:r>
              <w:rPr>
                <w:rFonts w:ascii="Times New Roman" w:hAnsi="Times New Roman"/>
                <w:b/>
              </w:rPr>
              <w:t>Base juridique pour traiter vos informations personnelles</w:t>
            </w:r>
          </w:p>
        </w:tc>
        <w:tc>
          <w:tcPr>
            <w:tcW w:w="2648" w:type="dxa"/>
            <w:vAlign w:val="center"/>
          </w:tcPr>
          <w:p w14:paraId="7D7A9115" w14:textId="77777777" w:rsidR="00B7290D" w:rsidRPr="003521A1" w:rsidRDefault="00B7290D" w:rsidP="001946D3">
            <w:pPr>
              <w:spacing w:line="259" w:lineRule="auto"/>
              <w:rPr>
                <w:rFonts w:ascii="Times New Roman" w:eastAsia="Calibri" w:hAnsi="Times New Roman" w:cs="Times New Roman"/>
                <w:b/>
                <w:bCs/>
              </w:rPr>
            </w:pPr>
            <w:r>
              <w:rPr>
                <w:rFonts w:ascii="Times New Roman" w:hAnsi="Times New Roman"/>
                <w:b/>
              </w:rPr>
              <w:t>Durée de conservation</w:t>
            </w:r>
          </w:p>
        </w:tc>
      </w:tr>
      <w:tr w:rsidR="000A5F23" w:rsidRPr="009A62D3" w14:paraId="4BB54D31" w14:textId="77777777" w:rsidTr="001946D3">
        <w:tc>
          <w:tcPr>
            <w:tcW w:w="2559" w:type="dxa"/>
            <w:vAlign w:val="center"/>
          </w:tcPr>
          <w:p w14:paraId="0424E5E9" w14:textId="03869174" w:rsidR="000A5F23" w:rsidRPr="003521A1" w:rsidRDefault="000A5F23" w:rsidP="001946D3">
            <w:pPr>
              <w:spacing w:line="259" w:lineRule="auto"/>
              <w:rPr>
                <w:rFonts w:ascii="Times New Roman" w:eastAsia="Calibri" w:hAnsi="Times New Roman" w:cs="Times New Roman"/>
                <w:bCs/>
                <w:sz w:val="20"/>
                <w:szCs w:val="20"/>
              </w:rPr>
            </w:pPr>
            <w:r>
              <w:rPr>
                <w:rFonts w:ascii="Times New Roman" w:hAnsi="Times New Roman"/>
                <w:sz w:val="20"/>
              </w:rPr>
              <w:t xml:space="preserve">Pour répondre à votre demande ou à vos questions, ou fournir des informations lorsque vous nous contactez </w:t>
            </w:r>
            <w:proofErr w:type="gramStart"/>
            <w:r>
              <w:rPr>
                <w:rFonts w:ascii="Times New Roman" w:hAnsi="Times New Roman"/>
                <w:sz w:val="20"/>
              </w:rPr>
              <w:t>ou</w:t>
            </w:r>
            <w:proofErr w:type="gramEnd"/>
            <w:r>
              <w:rPr>
                <w:rFonts w:ascii="Times New Roman" w:hAnsi="Times New Roman"/>
                <w:sz w:val="20"/>
              </w:rPr>
              <w:t xml:space="preserve"> nous adressez une demande.</w:t>
            </w:r>
          </w:p>
        </w:tc>
        <w:tc>
          <w:tcPr>
            <w:tcW w:w="2205" w:type="dxa"/>
            <w:vAlign w:val="center"/>
          </w:tcPr>
          <w:p w14:paraId="64569B64" w14:textId="747838B4" w:rsidR="000A5F23" w:rsidRPr="003521A1" w:rsidRDefault="000A5F23" w:rsidP="001946D3">
            <w:pPr>
              <w:spacing w:line="259" w:lineRule="auto"/>
              <w:rPr>
                <w:rFonts w:ascii="Times New Roman" w:eastAsia="Calibri" w:hAnsi="Times New Roman" w:cs="Times New Roman"/>
                <w:sz w:val="20"/>
                <w:szCs w:val="20"/>
              </w:rPr>
            </w:pPr>
            <w:r>
              <w:rPr>
                <w:rFonts w:ascii="Times New Roman" w:hAnsi="Times New Roman"/>
                <w:sz w:val="20"/>
              </w:rPr>
              <w:t>d) Formulaires de contact et données d’enquêtes</w:t>
            </w:r>
          </w:p>
        </w:tc>
        <w:tc>
          <w:tcPr>
            <w:tcW w:w="1604" w:type="dxa"/>
            <w:vAlign w:val="center"/>
          </w:tcPr>
          <w:p w14:paraId="699437F9" w14:textId="43244C33" w:rsidR="000A5F23" w:rsidRPr="003521A1" w:rsidRDefault="000A5F23" w:rsidP="001946D3">
            <w:pPr>
              <w:spacing w:line="259" w:lineRule="auto"/>
              <w:rPr>
                <w:rFonts w:ascii="Times New Roman" w:eastAsia="Calibri" w:hAnsi="Times New Roman" w:cs="Times New Roman"/>
                <w:sz w:val="20"/>
                <w:szCs w:val="20"/>
              </w:rPr>
            </w:pPr>
            <w:r>
              <w:rPr>
                <w:rFonts w:ascii="Times New Roman" w:hAnsi="Times New Roman"/>
                <w:sz w:val="20"/>
              </w:rPr>
              <w:t>Consentement</w:t>
            </w:r>
          </w:p>
        </w:tc>
        <w:tc>
          <w:tcPr>
            <w:tcW w:w="2648" w:type="dxa"/>
            <w:vAlign w:val="center"/>
          </w:tcPr>
          <w:p w14:paraId="763433D4" w14:textId="60EEFBFB" w:rsidR="000A5F23" w:rsidRPr="003521A1" w:rsidRDefault="005C67BE" w:rsidP="001946D3">
            <w:pPr>
              <w:spacing w:line="259" w:lineRule="auto"/>
              <w:rPr>
                <w:rFonts w:ascii="Times New Roman" w:eastAsia="Calibri" w:hAnsi="Times New Roman" w:cs="Times New Roman"/>
                <w:sz w:val="20"/>
                <w:szCs w:val="20"/>
              </w:rPr>
            </w:pPr>
            <w:r>
              <w:rPr>
                <w:rFonts w:ascii="Times New Roman" w:hAnsi="Times New Roman"/>
                <w:sz w:val="20"/>
              </w:rPr>
              <w:t>3</w:t>
            </w:r>
            <w:r w:rsidR="000A5F23">
              <w:rPr>
                <w:rFonts w:ascii="Times New Roman" w:hAnsi="Times New Roman"/>
                <w:sz w:val="20"/>
              </w:rPr>
              <w:t xml:space="preserve"> ans après le dernier contact</w:t>
            </w:r>
          </w:p>
        </w:tc>
      </w:tr>
      <w:tr w:rsidR="000A5F23" w:rsidRPr="009A62D3" w14:paraId="620547A3" w14:textId="77777777" w:rsidTr="001946D3">
        <w:tc>
          <w:tcPr>
            <w:tcW w:w="2559" w:type="dxa"/>
            <w:vAlign w:val="center"/>
          </w:tcPr>
          <w:p w14:paraId="2FF02DF3" w14:textId="783624D5" w:rsidR="000A5F23" w:rsidRPr="003521A1" w:rsidRDefault="000A5F23" w:rsidP="00C06E79">
            <w:pPr>
              <w:pStyle w:val="Default"/>
              <w:rPr>
                <w:rFonts w:ascii="Times New Roman" w:eastAsia="Times New Roman" w:hAnsi="Times New Roman" w:cs="Times New Roman"/>
                <w:color w:val="auto"/>
                <w:sz w:val="20"/>
                <w:szCs w:val="20"/>
              </w:rPr>
            </w:pPr>
            <w:r>
              <w:rPr>
                <w:rFonts w:ascii="Times New Roman" w:hAnsi="Times New Roman"/>
                <w:color w:val="auto"/>
                <w:sz w:val="20"/>
              </w:rPr>
              <w:lastRenderedPageBreak/>
              <w:t xml:space="preserve">Vous </w:t>
            </w:r>
            <w:proofErr w:type="spellStart"/>
            <w:r>
              <w:rPr>
                <w:rFonts w:ascii="Times New Roman" w:hAnsi="Times New Roman"/>
                <w:color w:val="auto"/>
                <w:sz w:val="20"/>
              </w:rPr>
              <w:t>adresser</w:t>
            </w:r>
            <w:proofErr w:type="spellEnd"/>
            <w:r>
              <w:rPr>
                <w:rFonts w:ascii="Times New Roman" w:hAnsi="Times New Roman"/>
                <w:color w:val="auto"/>
                <w:sz w:val="20"/>
              </w:rPr>
              <w:t xml:space="preserve"> du marketing direct par </w:t>
            </w:r>
            <w:proofErr w:type="gramStart"/>
            <w:r>
              <w:rPr>
                <w:rFonts w:ascii="Times New Roman" w:hAnsi="Times New Roman"/>
                <w:color w:val="auto"/>
                <w:sz w:val="20"/>
              </w:rPr>
              <w:t>e-mail</w:t>
            </w:r>
            <w:proofErr w:type="gramEnd"/>
            <w:r>
              <w:rPr>
                <w:rFonts w:ascii="Times New Roman" w:hAnsi="Times New Roman"/>
                <w:color w:val="auto"/>
                <w:sz w:val="20"/>
              </w:rPr>
              <w:t>, messagerie, téléphone, réseaux sociaux ou tout autre canal. Cela comprend des informations telles que des événements ou des bulletins d’information qui peuvent vous intéresser.</w:t>
            </w:r>
          </w:p>
        </w:tc>
        <w:tc>
          <w:tcPr>
            <w:tcW w:w="2205" w:type="dxa"/>
            <w:vAlign w:val="center"/>
          </w:tcPr>
          <w:p w14:paraId="6B32B7F3" w14:textId="74E879AE" w:rsidR="000A5F23" w:rsidRPr="003521A1" w:rsidRDefault="00F7544F" w:rsidP="00F7544F">
            <w:pPr>
              <w:pStyle w:val="Default"/>
              <w:rPr>
                <w:rFonts w:ascii="Times New Roman" w:eastAsia="Times New Roman" w:hAnsi="Times New Roman" w:cs="Times New Roman"/>
                <w:color w:val="auto"/>
                <w:sz w:val="20"/>
                <w:szCs w:val="20"/>
              </w:rPr>
            </w:pPr>
            <w:r>
              <w:rPr>
                <w:rFonts w:ascii="Times New Roman" w:hAnsi="Times New Roman"/>
                <w:color w:val="auto"/>
                <w:sz w:val="20"/>
              </w:rPr>
              <w:t>a) Données d’identité</w:t>
            </w:r>
          </w:p>
          <w:p w14:paraId="71C7CA89" w14:textId="29903D0A" w:rsidR="000A5F23" w:rsidRPr="003521A1" w:rsidRDefault="00F7544F" w:rsidP="00F7544F">
            <w:pPr>
              <w:pStyle w:val="Default"/>
              <w:rPr>
                <w:rFonts w:ascii="Times New Roman" w:eastAsia="Times New Roman" w:hAnsi="Times New Roman" w:cs="Times New Roman"/>
                <w:color w:val="auto"/>
                <w:sz w:val="20"/>
                <w:szCs w:val="20"/>
              </w:rPr>
            </w:pPr>
            <w:r>
              <w:rPr>
                <w:rFonts w:ascii="Times New Roman" w:hAnsi="Times New Roman"/>
                <w:color w:val="auto"/>
                <w:sz w:val="20"/>
              </w:rPr>
              <w:t>b) Données de contact</w:t>
            </w:r>
          </w:p>
          <w:p w14:paraId="18B1DF69" w14:textId="3A58AD70" w:rsidR="000A5F23" w:rsidRPr="003521A1" w:rsidRDefault="00F7544F" w:rsidP="00F7544F">
            <w:pPr>
              <w:pStyle w:val="Default"/>
              <w:rPr>
                <w:rFonts w:ascii="Times New Roman" w:eastAsia="Times New Roman" w:hAnsi="Times New Roman" w:cs="Times New Roman"/>
                <w:color w:val="auto"/>
                <w:sz w:val="20"/>
                <w:szCs w:val="20"/>
              </w:rPr>
            </w:pPr>
            <w:r>
              <w:rPr>
                <w:rFonts w:ascii="Times New Roman" w:hAnsi="Times New Roman"/>
                <w:color w:val="auto"/>
                <w:sz w:val="20"/>
              </w:rPr>
              <w:t>e) Données de communication marketing</w:t>
            </w:r>
          </w:p>
          <w:p w14:paraId="2C1F836B" w14:textId="1D55B8F1" w:rsidR="000A5F23" w:rsidRPr="003521A1" w:rsidRDefault="00F7544F" w:rsidP="00F7544F">
            <w:pPr>
              <w:pStyle w:val="Default"/>
              <w:rPr>
                <w:rFonts w:ascii="Times New Roman" w:eastAsia="Times New Roman" w:hAnsi="Times New Roman" w:cs="Times New Roman"/>
                <w:color w:val="auto"/>
                <w:sz w:val="20"/>
                <w:szCs w:val="20"/>
              </w:rPr>
            </w:pPr>
            <w:r>
              <w:rPr>
                <w:rFonts w:ascii="Times New Roman" w:hAnsi="Times New Roman"/>
                <w:color w:val="auto"/>
                <w:sz w:val="20"/>
              </w:rPr>
              <w:t>f) Données sur les réseaux sociaux, le cas échéant</w:t>
            </w:r>
          </w:p>
        </w:tc>
        <w:tc>
          <w:tcPr>
            <w:tcW w:w="1604" w:type="dxa"/>
            <w:vAlign w:val="center"/>
          </w:tcPr>
          <w:p w14:paraId="44468389" w14:textId="2C92EDB3" w:rsidR="000A5F23" w:rsidRPr="003521A1" w:rsidRDefault="009C3492" w:rsidP="009C3492">
            <w:pPr>
              <w:pStyle w:val="Default"/>
              <w:rPr>
                <w:rFonts w:ascii="Times New Roman" w:eastAsia="Times New Roman" w:hAnsi="Times New Roman" w:cs="Times New Roman"/>
                <w:color w:val="auto"/>
                <w:sz w:val="20"/>
                <w:szCs w:val="20"/>
              </w:rPr>
            </w:pPr>
            <w:r>
              <w:rPr>
                <w:rFonts w:ascii="Times New Roman" w:hAnsi="Times New Roman"/>
                <w:color w:val="auto"/>
                <w:sz w:val="20"/>
              </w:rPr>
              <w:t>- Consentement lorsque la loi nous oblige à obtenir le consentement pour la commercialisation</w:t>
            </w:r>
          </w:p>
          <w:p w14:paraId="500165EE" w14:textId="5771C971" w:rsidR="000A5F23" w:rsidRPr="003521A1" w:rsidRDefault="009C3492" w:rsidP="009C3492">
            <w:pPr>
              <w:rPr>
                <w:rFonts w:ascii="Times New Roman" w:eastAsia="Calibri" w:hAnsi="Times New Roman" w:cs="Times New Roman"/>
                <w:sz w:val="20"/>
                <w:szCs w:val="20"/>
              </w:rPr>
            </w:pPr>
            <w:r>
              <w:rPr>
                <w:rFonts w:ascii="Times New Roman" w:hAnsi="Times New Roman"/>
                <w:sz w:val="20"/>
              </w:rPr>
              <w:t>- Satisfaction de nos intérêts légitimes pour promouvoir nos produits et services lorsque nous ne sommes pas tenus d’obtenir le consentement de la loi</w:t>
            </w:r>
          </w:p>
        </w:tc>
        <w:tc>
          <w:tcPr>
            <w:tcW w:w="2648" w:type="dxa"/>
            <w:vAlign w:val="center"/>
          </w:tcPr>
          <w:p w14:paraId="60B02EEE" w14:textId="367A6E38" w:rsidR="000A5F23" w:rsidRPr="003521A1" w:rsidRDefault="0077513C" w:rsidP="001946D3">
            <w:pPr>
              <w:rPr>
                <w:rFonts w:ascii="Times New Roman" w:eastAsia="Calibri" w:hAnsi="Times New Roman" w:cs="Times New Roman"/>
                <w:sz w:val="20"/>
                <w:szCs w:val="20"/>
              </w:rPr>
            </w:pPr>
            <w:r>
              <w:rPr>
                <w:rFonts w:ascii="Times New Roman" w:hAnsi="Times New Roman"/>
                <w:sz w:val="20"/>
              </w:rPr>
              <w:t>Jusqu’à la fin de l’abonnement ou tant que vous avez choisi de recevoir nos communications marketing</w:t>
            </w:r>
          </w:p>
        </w:tc>
      </w:tr>
      <w:tr w:rsidR="00171CC3" w:rsidRPr="009A62D3" w14:paraId="4854A279" w14:textId="77777777" w:rsidTr="001946D3">
        <w:tc>
          <w:tcPr>
            <w:tcW w:w="2559" w:type="dxa"/>
            <w:vAlign w:val="center"/>
          </w:tcPr>
          <w:p w14:paraId="5E4F0E84" w14:textId="59B272C5" w:rsidR="00171CC3" w:rsidRPr="003521A1" w:rsidRDefault="00171CC3" w:rsidP="00171CC3">
            <w:pPr>
              <w:pStyle w:val="Default"/>
              <w:rPr>
                <w:rFonts w:ascii="Times New Roman" w:eastAsia="Times New Roman" w:hAnsi="Times New Roman" w:cs="Times New Roman"/>
                <w:color w:val="auto"/>
                <w:sz w:val="20"/>
                <w:szCs w:val="20"/>
              </w:rPr>
            </w:pPr>
            <w:r>
              <w:rPr>
                <w:rFonts w:ascii="Times New Roman" w:hAnsi="Times New Roman"/>
                <w:color w:val="auto"/>
                <w:sz w:val="20"/>
              </w:rPr>
              <w:t>Pour vous tenir au courant de notre service.</w:t>
            </w:r>
          </w:p>
        </w:tc>
        <w:tc>
          <w:tcPr>
            <w:tcW w:w="2205" w:type="dxa"/>
            <w:vAlign w:val="center"/>
          </w:tcPr>
          <w:p w14:paraId="25433921" w14:textId="77777777" w:rsidR="00171CC3" w:rsidRPr="003521A1" w:rsidRDefault="00171CC3" w:rsidP="00171CC3">
            <w:pPr>
              <w:pStyle w:val="Default"/>
              <w:rPr>
                <w:rFonts w:ascii="Times New Roman" w:eastAsia="Times New Roman" w:hAnsi="Times New Roman" w:cs="Times New Roman"/>
                <w:color w:val="auto"/>
                <w:sz w:val="20"/>
                <w:szCs w:val="20"/>
              </w:rPr>
            </w:pPr>
            <w:r>
              <w:rPr>
                <w:rFonts w:ascii="Times New Roman" w:hAnsi="Times New Roman"/>
                <w:color w:val="auto"/>
                <w:sz w:val="20"/>
              </w:rPr>
              <w:t>a) Données d’identité</w:t>
            </w:r>
          </w:p>
          <w:p w14:paraId="1EF376CA" w14:textId="77777777" w:rsidR="00171CC3" w:rsidRPr="003521A1" w:rsidRDefault="00171CC3" w:rsidP="00171CC3">
            <w:pPr>
              <w:pStyle w:val="Default"/>
              <w:rPr>
                <w:rFonts w:ascii="Times New Roman" w:eastAsia="Times New Roman" w:hAnsi="Times New Roman" w:cs="Times New Roman"/>
                <w:color w:val="auto"/>
                <w:sz w:val="20"/>
                <w:szCs w:val="20"/>
              </w:rPr>
            </w:pPr>
            <w:r>
              <w:rPr>
                <w:rFonts w:ascii="Times New Roman" w:hAnsi="Times New Roman"/>
                <w:color w:val="auto"/>
                <w:sz w:val="20"/>
              </w:rPr>
              <w:t>b) Données de contact</w:t>
            </w:r>
          </w:p>
          <w:p w14:paraId="7D20E804" w14:textId="77777777" w:rsidR="00171CC3" w:rsidRPr="003521A1" w:rsidRDefault="00171CC3" w:rsidP="00171CC3">
            <w:pPr>
              <w:pStyle w:val="Default"/>
              <w:rPr>
                <w:rFonts w:ascii="Times New Roman" w:eastAsia="Times New Roman" w:hAnsi="Times New Roman" w:cs="Times New Roman"/>
                <w:color w:val="auto"/>
                <w:sz w:val="20"/>
                <w:szCs w:val="20"/>
              </w:rPr>
            </w:pPr>
            <w:r>
              <w:rPr>
                <w:rFonts w:ascii="Times New Roman" w:hAnsi="Times New Roman"/>
                <w:color w:val="auto"/>
                <w:sz w:val="20"/>
              </w:rPr>
              <w:t>e) Données de communication marketing</w:t>
            </w:r>
          </w:p>
          <w:p w14:paraId="19ECBAB8" w14:textId="7271C9FA" w:rsidR="00171CC3" w:rsidRPr="003521A1" w:rsidRDefault="00171CC3" w:rsidP="00171CC3">
            <w:pPr>
              <w:pStyle w:val="Default"/>
              <w:rPr>
                <w:rFonts w:ascii="Times New Roman" w:eastAsia="Times New Roman" w:hAnsi="Times New Roman" w:cs="Times New Roman"/>
                <w:color w:val="auto"/>
                <w:sz w:val="20"/>
                <w:szCs w:val="20"/>
              </w:rPr>
            </w:pPr>
            <w:r>
              <w:rPr>
                <w:rFonts w:ascii="Times New Roman" w:hAnsi="Times New Roman"/>
                <w:color w:val="auto"/>
                <w:sz w:val="20"/>
              </w:rPr>
              <w:t>f) Données sur les réseaux sociaux, le cas échéant</w:t>
            </w:r>
          </w:p>
        </w:tc>
        <w:tc>
          <w:tcPr>
            <w:tcW w:w="1604" w:type="dxa"/>
            <w:vAlign w:val="center"/>
          </w:tcPr>
          <w:p w14:paraId="125E64A6" w14:textId="77777777" w:rsidR="00171CC3" w:rsidRPr="003521A1" w:rsidRDefault="00171CC3" w:rsidP="00171CC3">
            <w:pPr>
              <w:pStyle w:val="Default"/>
              <w:rPr>
                <w:rFonts w:ascii="Times New Roman" w:eastAsia="Times New Roman" w:hAnsi="Times New Roman" w:cs="Times New Roman"/>
                <w:color w:val="auto"/>
                <w:sz w:val="20"/>
                <w:szCs w:val="20"/>
              </w:rPr>
            </w:pPr>
            <w:r>
              <w:rPr>
                <w:rFonts w:ascii="Times New Roman" w:hAnsi="Times New Roman"/>
                <w:color w:val="auto"/>
                <w:sz w:val="20"/>
              </w:rPr>
              <w:t>- Consentement lorsque la loi nous oblige à obtenir le consentement pour la commercialisation</w:t>
            </w:r>
          </w:p>
          <w:p w14:paraId="29C3D360" w14:textId="4A47EC47" w:rsidR="00171CC3" w:rsidRPr="003521A1" w:rsidRDefault="00171CC3" w:rsidP="00171CC3">
            <w:pPr>
              <w:pStyle w:val="Default"/>
              <w:rPr>
                <w:rFonts w:ascii="Times New Roman" w:eastAsia="Times New Roman" w:hAnsi="Times New Roman" w:cs="Times New Roman"/>
                <w:color w:val="auto"/>
                <w:sz w:val="20"/>
                <w:szCs w:val="20"/>
              </w:rPr>
            </w:pPr>
            <w:r>
              <w:rPr>
                <w:rFonts w:ascii="Times New Roman" w:hAnsi="Times New Roman"/>
                <w:sz w:val="20"/>
              </w:rPr>
              <w:t>- Satisfaction de nos intérêts légitimes pour promouvoir nos produits et services lorsque nous ne sommes pas tenus d’obtenir le consentement de la loi</w:t>
            </w:r>
          </w:p>
        </w:tc>
        <w:tc>
          <w:tcPr>
            <w:tcW w:w="2648" w:type="dxa"/>
            <w:vAlign w:val="center"/>
          </w:tcPr>
          <w:p w14:paraId="5890DBFF" w14:textId="5F7DCDA2" w:rsidR="00171CC3" w:rsidRPr="003521A1" w:rsidRDefault="00171CC3" w:rsidP="00171CC3">
            <w:pPr>
              <w:rPr>
                <w:rFonts w:ascii="Times New Roman" w:eastAsia="Times New Roman" w:hAnsi="Times New Roman" w:cs="Times New Roman"/>
                <w:sz w:val="20"/>
                <w:szCs w:val="20"/>
              </w:rPr>
            </w:pPr>
            <w:r>
              <w:rPr>
                <w:rFonts w:ascii="Times New Roman" w:hAnsi="Times New Roman"/>
                <w:sz w:val="20"/>
              </w:rPr>
              <w:t>Jusqu’à la fin de l’abonnement ou tant que vous avez choisi de recevoir nos communications marketing</w:t>
            </w:r>
          </w:p>
        </w:tc>
      </w:tr>
      <w:tr w:rsidR="00171CC3" w:rsidRPr="00730C7D" w14:paraId="3BA6388A" w14:textId="77777777" w:rsidTr="001946D3">
        <w:tc>
          <w:tcPr>
            <w:tcW w:w="2559" w:type="dxa"/>
            <w:vAlign w:val="center"/>
          </w:tcPr>
          <w:p w14:paraId="40DAD621" w14:textId="19F06FB4" w:rsidR="00171CC3" w:rsidRPr="003521A1" w:rsidRDefault="00171CC3" w:rsidP="009C344F">
            <w:pPr>
              <w:pStyle w:val="Default"/>
              <w:rPr>
                <w:rFonts w:ascii="Times New Roman" w:eastAsia="Times New Roman" w:hAnsi="Times New Roman" w:cs="Times New Roman"/>
                <w:color w:val="auto"/>
                <w:sz w:val="20"/>
                <w:szCs w:val="20"/>
              </w:rPr>
            </w:pPr>
            <w:r>
              <w:rPr>
                <w:rFonts w:ascii="Times New Roman" w:hAnsi="Times New Roman"/>
                <w:color w:val="auto"/>
                <w:sz w:val="20"/>
              </w:rPr>
              <w:t>Identifier quelles sociétés (personnes morales et non pas physiques) ont interagi avec le site internet via votre adresse IP.</w:t>
            </w:r>
          </w:p>
        </w:tc>
        <w:tc>
          <w:tcPr>
            <w:tcW w:w="2205" w:type="dxa"/>
            <w:vAlign w:val="center"/>
          </w:tcPr>
          <w:p w14:paraId="26559A04" w14:textId="2B980745" w:rsidR="00171CC3" w:rsidRPr="003521A1" w:rsidRDefault="00171CC3" w:rsidP="00171CC3">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c) Données techniques</w:t>
            </w:r>
          </w:p>
        </w:tc>
        <w:tc>
          <w:tcPr>
            <w:tcW w:w="1604" w:type="dxa"/>
            <w:vAlign w:val="center"/>
          </w:tcPr>
          <w:p w14:paraId="3D023FC1" w14:textId="1B5A955C" w:rsidR="00171CC3" w:rsidRPr="003521A1" w:rsidRDefault="00171CC3" w:rsidP="00171CC3">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Satisfaction de nos intérêts légitimes à administrer nos sites internet et à vous fournir des informations pertinentes sur nos produits et services</w:t>
            </w:r>
          </w:p>
        </w:tc>
        <w:tc>
          <w:tcPr>
            <w:tcW w:w="2648" w:type="dxa"/>
            <w:vAlign w:val="center"/>
          </w:tcPr>
          <w:p w14:paraId="5C7662E5" w14:textId="7846981D" w:rsidR="00171CC3" w:rsidRPr="003521A1" w:rsidRDefault="00171CC3" w:rsidP="00171CC3">
            <w:pPr>
              <w:rPr>
                <w:rFonts w:ascii="Times New Roman" w:eastAsia="Times New Roman" w:hAnsi="Times New Roman" w:cs="Times New Roman"/>
                <w:sz w:val="20"/>
                <w:szCs w:val="20"/>
              </w:rPr>
            </w:pPr>
            <w:r>
              <w:rPr>
                <w:rFonts w:ascii="Times New Roman" w:hAnsi="Times New Roman"/>
                <w:sz w:val="20"/>
              </w:rPr>
              <w:t xml:space="preserve">Adresse IP : 14 jours </w:t>
            </w:r>
          </w:p>
          <w:p w14:paraId="25457CD9" w14:textId="77777777" w:rsidR="00171CC3" w:rsidRPr="003521A1" w:rsidRDefault="00171CC3" w:rsidP="00171CC3">
            <w:pPr>
              <w:rPr>
                <w:rFonts w:ascii="Times New Roman" w:eastAsia="Times New Roman" w:hAnsi="Times New Roman" w:cs="Times New Roman"/>
                <w:sz w:val="20"/>
                <w:szCs w:val="20"/>
              </w:rPr>
            </w:pPr>
            <w:r>
              <w:rPr>
                <w:rFonts w:ascii="Times New Roman" w:hAnsi="Times New Roman"/>
                <w:sz w:val="20"/>
              </w:rPr>
              <w:t xml:space="preserve">Pour les données de cookies, </w:t>
            </w:r>
            <w:proofErr w:type="spellStart"/>
            <w:r>
              <w:rPr>
                <w:rFonts w:ascii="Times New Roman" w:hAnsi="Times New Roman"/>
                <w:sz w:val="20"/>
              </w:rPr>
              <w:t>veuillez vous</w:t>
            </w:r>
            <w:proofErr w:type="spellEnd"/>
            <w:r>
              <w:rPr>
                <w:rFonts w:ascii="Times New Roman" w:hAnsi="Times New Roman"/>
                <w:sz w:val="20"/>
              </w:rPr>
              <w:t xml:space="preserve"> référer à notre </w:t>
            </w:r>
            <w:r>
              <w:rPr>
                <w:rFonts w:ascii="Times New Roman" w:hAnsi="Times New Roman"/>
                <w:b/>
                <w:i/>
                <w:sz w:val="20"/>
              </w:rPr>
              <w:t>Politique relative aux cookies</w:t>
            </w:r>
            <w:r>
              <w:rPr>
                <w:rFonts w:ascii="Times New Roman" w:hAnsi="Times New Roman"/>
                <w:sz w:val="20"/>
              </w:rPr>
              <w:t>.</w:t>
            </w:r>
          </w:p>
          <w:p w14:paraId="1A54A0B6" w14:textId="4B45C1E5" w:rsidR="00B1551D" w:rsidRPr="003521A1" w:rsidRDefault="00B1551D" w:rsidP="00171CC3">
            <w:pPr>
              <w:rPr>
                <w:rFonts w:ascii="Times New Roman" w:eastAsia="Times New Roman" w:hAnsi="Times New Roman" w:cs="Times New Roman"/>
                <w:sz w:val="20"/>
                <w:szCs w:val="20"/>
              </w:rPr>
            </w:pPr>
          </w:p>
        </w:tc>
      </w:tr>
      <w:tr w:rsidR="00D04EF5" w:rsidRPr="00730C7D" w14:paraId="3A35EDC8" w14:textId="77777777" w:rsidTr="001946D3">
        <w:tc>
          <w:tcPr>
            <w:tcW w:w="2559" w:type="dxa"/>
            <w:vAlign w:val="center"/>
          </w:tcPr>
          <w:p w14:paraId="195FF33E" w14:textId="27E63034" w:rsidR="00D04EF5" w:rsidRPr="003521A1" w:rsidRDefault="00D04EF5" w:rsidP="00D04EF5">
            <w:pPr>
              <w:pStyle w:val="Default"/>
              <w:rPr>
                <w:rFonts w:ascii="Times New Roman" w:eastAsia="Times New Roman" w:hAnsi="Times New Roman" w:cs="Times New Roman"/>
                <w:color w:val="auto"/>
                <w:sz w:val="20"/>
                <w:szCs w:val="20"/>
              </w:rPr>
            </w:pPr>
            <w:r>
              <w:rPr>
                <w:rFonts w:ascii="Times New Roman" w:hAnsi="Times New Roman"/>
                <w:color w:val="auto"/>
                <w:sz w:val="20"/>
              </w:rPr>
              <w:t>Pour adapter au mieux le Contenu, le Site et les ressources selon vos préférences, pour les améliorer afin de mieux vous servir et de vous le présenter de la manière la plus efficace qui soit.</w:t>
            </w:r>
          </w:p>
        </w:tc>
        <w:tc>
          <w:tcPr>
            <w:tcW w:w="2205" w:type="dxa"/>
            <w:vAlign w:val="center"/>
          </w:tcPr>
          <w:p w14:paraId="11035A22" w14:textId="3425E2B7"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c) Données techniques</w:t>
            </w:r>
          </w:p>
        </w:tc>
        <w:tc>
          <w:tcPr>
            <w:tcW w:w="1604" w:type="dxa"/>
            <w:vAlign w:val="center"/>
          </w:tcPr>
          <w:p w14:paraId="48A57E34" w14:textId="2C7742F3"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Satisfaction de nos intérêts légitimes à administrer nos sites internet et à vous fournir des informations pertinentes sur nos produits et services</w:t>
            </w:r>
          </w:p>
        </w:tc>
        <w:tc>
          <w:tcPr>
            <w:tcW w:w="2648" w:type="dxa"/>
            <w:vAlign w:val="center"/>
          </w:tcPr>
          <w:p w14:paraId="7D07921D" w14:textId="19980EE7" w:rsidR="00D04EF5" w:rsidRPr="003521A1" w:rsidRDefault="00D04EF5" w:rsidP="00D04EF5">
            <w:pPr>
              <w:rPr>
                <w:rFonts w:ascii="Times New Roman" w:eastAsia="Times New Roman" w:hAnsi="Times New Roman" w:cs="Times New Roman"/>
                <w:sz w:val="20"/>
                <w:szCs w:val="20"/>
              </w:rPr>
            </w:pPr>
            <w:r>
              <w:rPr>
                <w:rFonts w:ascii="Times New Roman" w:hAnsi="Times New Roman"/>
                <w:sz w:val="20"/>
              </w:rPr>
              <w:t xml:space="preserve">Adresse IP : 14 jours </w:t>
            </w:r>
          </w:p>
          <w:p w14:paraId="2AB4F71C" w14:textId="77777777" w:rsidR="00D04EF5" w:rsidRPr="003521A1" w:rsidRDefault="00D04EF5" w:rsidP="00D04EF5">
            <w:pPr>
              <w:rPr>
                <w:rFonts w:ascii="Times New Roman" w:eastAsia="Times New Roman" w:hAnsi="Times New Roman" w:cs="Times New Roman"/>
                <w:sz w:val="20"/>
                <w:szCs w:val="20"/>
              </w:rPr>
            </w:pPr>
            <w:r>
              <w:rPr>
                <w:rFonts w:ascii="Times New Roman" w:hAnsi="Times New Roman"/>
                <w:sz w:val="20"/>
              </w:rPr>
              <w:t xml:space="preserve">Pour les données de cookies, </w:t>
            </w:r>
            <w:proofErr w:type="spellStart"/>
            <w:r>
              <w:rPr>
                <w:rFonts w:ascii="Times New Roman" w:hAnsi="Times New Roman"/>
                <w:sz w:val="20"/>
              </w:rPr>
              <w:t>veuillez vous</w:t>
            </w:r>
            <w:proofErr w:type="spellEnd"/>
            <w:r>
              <w:rPr>
                <w:rFonts w:ascii="Times New Roman" w:hAnsi="Times New Roman"/>
                <w:sz w:val="20"/>
              </w:rPr>
              <w:t xml:space="preserve"> référer à notre </w:t>
            </w:r>
            <w:r>
              <w:rPr>
                <w:rFonts w:ascii="Times New Roman" w:hAnsi="Times New Roman"/>
                <w:b/>
                <w:i/>
                <w:sz w:val="20"/>
              </w:rPr>
              <w:t>Politique relative aux cookies</w:t>
            </w:r>
            <w:r>
              <w:rPr>
                <w:rFonts w:ascii="Times New Roman" w:hAnsi="Times New Roman"/>
                <w:sz w:val="20"/>
              </w:rPr>
              <w:t>.</w:t>
            </w:r>
          </w:p>
          <w:p w14:paraId="0FE75F0B" w14:textId="4E2C55BE" w:rsidR="00B1551D" w:rsidRPr="003521A1" w:rsidRDefault="00B1551D" w:rsidP="00D04EF5">
            <w:pPr>
              <w:rPr>
                <w:rFonts w:ascii="Times New Roman" w:eastAsia="Times New Roman" w:hAnsi="Times New Roman" w:cs="Times New Roman"/>
                <w:sz w:val="20"/>
                <w:szCs w:val="20"/>
              </w:rPr>
            </w:pPr>
          </w:p>
        </w:tc>
      </w:tr>
      <w:tr w:rsidR="00D04EF5" w:rsidRPr="00730C7D" w14:paraId="46295498" w14:textId="77777777" w:rsidTr="001946D3">
        <w:tc>
          <w:tcPr>
            <w:tcW w:w="2559" w:type="dxa"/>
            <w:vAlign w:val="center"/>
          </w:tcPr>
          <w:p w14:paraId="36A64C90" w14:textId="0D840002" w:rsidR="00D04EF5" w:rsidRPr="003521A1" w:rsidRDefault="00D04EF5" w:rsidP="00D04EF5">
            <w:pPr>
              <w:pStyle w:val="Default"/>
              <w:rPr>
                <w:rFonts w:ascii="Times New Roman" w:eastAsia="Times New Roman" w:hAnsi="Times New Roman" w:cs="Times New Roman"/>
                <w:color w:val="auto"/>
                <w:sz w:val="20"/>
                <w:szCs w:val="20"/>
              </w:rPr>
            </w:pPr>
            <w:r>
              <w:rPr>
                <w:rFonts w:ascii="Times New Roman" w:hAnsi="Times New Roman"/>
                <w:color w:val="auto"/>
                <w:sz w:val="20"/>
              </w:rPr>
              <w:t>Vous permettre de participer aux fonctionnalités interactives du Site lorsque vous choisissez de le faire.</w:t>
            </w:r>
          </w:p>
        </w:tc>
        <w:tc>
          <w:tcPr>
            <w:tcW w:w="2205" w:type="dxa"/>
            <w:vAlign w:val="center"/>
          </w:tcPr>
          <w:p w14:paraId="24D4038F" w14:textId="64510024"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c) Données techniques</w:t>
            </w:r>
          </w:p>
        </w:tc>
        <w:tc>
          <w:tcPr>
            <w:tcW w:w="1604" w:type="dxa"/>
            <w:vAlign w:val="center"/>
          </w:tcPr>
          <w:p w14:paraId="74995738" w14:textId="127F5D7E"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 xml:space="preserve">Satisfaction de nos intérêts légitimes à administrer nos sites internet et à vous fournir des </w:t>
            </w:r>
            <w:r>
              <w:rPr>
                <w:rFonts w:ascii="Times New Roman" w:hAnsi="Times New Roman"/>
                <w:color w:val="auto"/>
                <w:sz w:val="20"/>
              </w:rPr>
              <w:lastRenderedPageBreak/>
              <w:t>informations pertinentes sur nos produits et services</w:t>
            </w:r>
          </w:p>
        </w:tc>
        <w:tc>
          <w:tcPr>
            <w:tcW w:w="2648" w:type="dxa"/>
            <w:vAlign w:val="center"/>
          </w:tcPr>
          <w:p w14:paraId="15BE35C7" w14:textId="3CE789A3" w:rsidR="00D04EF5" w:rsidRPr="003521A1" w:rsidRDefault="00D04EF5" w:rsidP="00D04EF5">
            <w:pPr>
              <w:rPr>
                <w:rFonts w:ascii="Times New Roman" w:eastAsia="Times New Roman" w:hAnsi="Times New Roman" w:cs="Times New Roman"/>
                <w:sz w:val="20"/>
                <w:szCs w:val="20"/>
              </w:rPr>
            </w:pPr>
            <w:r>
              <w:rPr>
                <w:rFonts w:ascii="Times New Roman" w:hAnsi="Times New Roman"/>
                <w:sz w:val="20"/>
              </w:rPr>
              <w:lastRenderedPageBreak/>
              <w:t xml:space="preserve">Adresse IP : 14 jours </w:t>
            </w:r>
          </w:p>
          <w:p w14:paraId="01D6E92B" w14:textId="77777777" w:rsidR="00D04EF5" w:rsidRPr="003521A1" w:rsidRDefault="00D04EF5" w:rsidP="00D04EF5">
            <w:pPr>
              <w:rPr>
                <w:rFonts w:ascii="Times New Roman" w:eastAsia="Times New Roman" w:hAnsi="Times New Roman" w:cs="Times New Roman"/>
                <w:sz w:val="20"/>
                <w:szCs w:val="20"/>
              </w:rPr>
            </w:pPr>
            <w:r>
              <w:rPr>
                <w:rFonts w:ascii="Times New Roman" w:hAnsi="Times New Roman"/>
                <w:sz w:val="20"/>
              </w:rPr>
              <w:t xml:space="preserve">Pour les données de cookies, </w:t>
            </w:r>
            <w:proofErr w:type="spellStart"/>
            <w:r>
              <w:rPr>
                <w:rFonts w:ascii="Times New Roman" w:hAnsi="Times New Roman"/>
                <w:sz w:val="20"/>
              </w:rPr>
              <w:t>veuillez vous</w:t>
            </w:r>
            <w:proofErr w:type="spellEnd"/>
            <w:r>
              <w:rPr>
                <w:rFonts w:ascii="Times New Roman" w:hAnsi="Times New Roman"/>
                <w:sz w:val="20"/>
              </w:rPr>
              <w:t xml:space="preserve"> référer à notre </w:t>
            </w:r>
            <w:r>
              <w:rPr>
                <w:rFonts w:ascii="Times New Roman" w:hAnsi="Times New Roman"/>
                <w:b/>
                <w:i/>
                <w:sz w:val="20"/>
              </w:rPr>
              <w:t>Politique relative aux cookies</w:t>
            </w:r>
            <w:r>
              <w:rPr>
                <w:rFonts w:ascii="Times New Roman" w:hAnsi="Times New Roman"/>
                <w:sz w:val="20"/>
              </w:rPr>
              <w:t>.</w:t>
            </w:r>
          </w:p>
          <w:p w14:paraId="39B3EA1E" w14:textId="15E234EA" w:rsidR="00B1551D" w:rsidRPr="003521A1" w:rsidRDefault="00B1551D" w:rsidP="00D04EF5">
            <w:pPr>
              <w:rPr>
                <w:rFonts w:ascii="Times New Roman" w:eastAsia="Times New Roman" w:hAnsi="Times New Roman" w:cs="Times New Roman"/>
                <w:sz w:val="20"/>
                <w:szCs w:val="20"/>
              </w:rPr>
            </w:pPr>
          </w:p>
        </w:tc>
      </w:tr>
      <w:tr w:rsidR="00D04EF5" w:rsidRPr="00730C7D" w14:paraId="0AAD1BCC" w14:textId="77777777" w:rsidTr="001946D3">
        <w:tc>
          <w:tcPr>
            <w:tcW w:w="2559" w:type="dxa"/>
            <w:vAlign w:val="center"/>
          </w:tcPr>
          <w:p w14:paraId="28FC53A7" w14:textId="36D29BDB" w:rsidR="00D04EF5" w:rsidRPr="003521A1" w:rsidRDefault="00D04EF5" w:rsidP="00D04EF5">
            <w:pPr>
              <w:pStyle w:val="Default"/>
              <w:rPr>
                <w:rFonts w:ascii="Times New Roman" w:eastAsia="Times New Roman" w:hAnsi="Times New Roman" w:cs="Times New Roman"/>
                <w:color w:val="auto"/>
                <w:sz w:val="20"/>
                <w:szCs w:val="20"/>
              </w:rPr>
            </w:pPr>
            <w:r>
              <w:rPr>
                <w:rFonts w:ascii="Times New Roman" w:hAnsi="Times New Roman"/>
                <w:color w:val="auto"/>
                <w:sz w:val="20"/>
              </w:rPr>
              <w:t>Développer et améliorer le site internet et les systèmes pour mieux vous servir.</w:t>
            </w:r>
          </w:p>
        </w:tc>
        <w:tc>
          <w:tcPr>
            <w:tcW w:w="2205" w:type="dxa"/>
            <w:vAlign w:val="center"/>
          </w:tcPr>
          <w:p w14:paraId="7321E809" w14:textId="30B60869"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c) Données techniques</w:t>
            </w:r>
          </w:p>
        </w:tc>
        <w:tc>
          <w:tcPr>
            <w:tcW w:w="1604" w:type="dxa"/>
            <w:vAlign w:val="center"/>
          </w:tcPr>
          <w:p w14:paraId="76CF8E36" w14:textId="526D6E06"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Satisfaction de nos intérêts légitimes à administrer nos sites internet et à vous fournir des informations pertinentes sur nos produits et services</w:t>
            </w:r>
          </w:p>
        </w:tc>
        <w:tc>
          <w:tcPr>
            <w:tcW w:w="2648" w:type="dxa"/>
            <w:vAlign w:val="center"/>
          </w:tcPr>
          <w:p w14:paraId="0E3D6906" w14:textId="3A118E55" w:rsidR="00D04EF5" w:rsidRPr="003521A1" w:rsidRDefault="00D04EF5" w:rsidP="00D04EF5">
            <w:pPr>
              <w:rPr>
                <w:rFonts w:ascii="Times New Roman" w:eastAsia="Times New Roman" w:hAnsi="Times New Roman" w:cs="Times New Roman"/>
                <w:sz w:val="20"/>
                <w:szCs w:val="20"/>
              </w:rPr>
            </w:pPr>
            <w:r>
              <w:rPr>
                <w:rFonts w:ascii="Times New Roman" w:hAnsi="Times New Roman"/>
                <w:sz w:val="20"/>
              </w:rPr>
              <w:t xml:space="preserve">Adresse IP : 14 jours </w:t>
            </w:r>
          </w:p>
          <w:p w14:paraId="50836CE0" w14:textId="77777777" w:rsidR="00D04EF5" w:rsidRPr="003521A1" w:rsidRDefault="00D04EF5" w:rsidP="00D04EF5">
            <w:pPr>
              <w:rPr>
                <w:rFonts w:ascii="Times New Roman" w:eastAsia="Times New Roman" w:hAnsi="Times New Roman" w:cs="Times New Roman"/>
                <w:sz w:val="20"/>
                <w:szCs w:val="20"/>
              </w:rPr>
            </w:pPr>
            <w:r>
              <w:rPr>
                <w:rFonts w:ascii="Times New Roman" w:hAnsi="Times New Roman"/>
                <w:sz w:val="20"/>
              </w:rPr>
              <w:t xml:space="preserve">Pour les données de cookies, </w:t>
            </w:r>
            <w:proofErr w:type="spellStart"/>
            <w:r>
              <w:rPr>
                <w:rFonts w:ascii="Times New Roman" w:hAnsi="Times New Roman"/>
                <w:sz w:val="20"/>
              </w:rPr>
              <w:t>veuillez vous</w:t>
            </w:r>
            <w:proofErr w:type="spellEnd"/>
            <w:r>
              <w:rPr>
                <w:rFonts w:ascii="Times New Roman" w:hAnsi="Times New Roman"/>
                <w:sz w:val="20"/>
              </w:rPr>
              <w:t xml:space="preserve"> référer à notre </w:t>
            </w:r>
            <w:r>
              <w:rPr>
                <w:rFonts w:ascii="Times New Roman" w:hAnsi="Times New Roman"/>
                <w:b/>
                <w:i/>
                <w:sz w:val="20"/>
              </w:rPr>
              <w:t>Politique relative aux cookies</w:t>
            </w:r>
            <w:r>
              <w:rPr>
                <w:rFonts w:ascii="Times New Roman" w:hAnsi="Times New Roman"/>
                <w:sz w:val="20"/>
              </w:rPr>
              <w:t>.</w:t>
            </w:r>
          </w:p>
          <w:p w14:paraId="138FB205" w14:textId="2214B526" w:rsidR="00B1551D" w:rsidRPr="003521A1" w:rsidRDefault="00B1551D" w:rsidP="00D04EF5">
            <w:pPr>
              <w:rPr>
                <w:rFonts w:ascii="Times New Roman" w:eastAsia="Times New Roman" w:hAnsi="Times New Roman" w:cs="Times New Roman"/>
                <w:sz w:val="20"/>
                <w:szCs w:val="20"/>
              </w:rPr>
            </w:pPr>
          </w:p>
        </w:tc>
      </w:tr>
      <w:tr w:rsidR="00D04EF5" w:rsidRPr="00730C7D" w14:paraId="2BC4774D" w14:textId="77777777" w:rsidTr="001946D3">
        <w:tc>
          <w:tcPr>
            <w:tcW w:w="2559" w:type="dxa"/>
            <w:vAlign w:val="center"/>
          </w:tcPr>
          <w:p w14:paraId="4D8BE5BA" w14:textId="5757FADB" w:rsidR="00D04EF5" w:rsidRPr="003521A1" w:rsidRDefault="00D04EF5" w:rsidP="00D04EF5">
            <w:pPr>
              <w:pStyle w:val="Default"/>
              <w:rPr>
                <w:rFonts w:ascii="Times New Roman" w:eastAsia="Times New Roman" w:hAnsi="Times New Roman" w:cs="Times New Roman"/>
                <w:color w:val="auto"/>
                <w:sz w:val="20"/>
                <w:szCs w:val="20"/>
              </w:rPr>
            </w:pPr>
            <w:r>
              <w:rPr>
                <w:rFonts w:ascii="Times New Roman" w:hAnsi="Times New Roman"/>
                <w:color w:val="auto"/>
                <w:sz w:val="20"/>
              </w:rPr>
              <w:t>Gérer nos événements financiers et juridiques (si vous êtes éligible à ces événements).</w:t>
            </w:r>
          </w:p>
        </w:tc>
        <w:tc>
          <w:tcPr>
            <w:tcW w:w="2205" w:type="dxa"/>
            <w:vAlign w:val="center"/>
          </w:tcPr>
          <w:p w14:paraId="0AF8FC05" w14:textId="2A40764F"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g) Données sur les événements financiers et juridiques</w:t>
            </w:r>
          </w:p>
        </w:tc>
        <w:tc>
          <w:tcPr>
            <w:tcW w:w="1604" w:type="dxa"/>
            <w:vAlign w:val="center"/>
          </w:tcPr>
          <w:p w14:paraId="0CE9116E" w14:textId="2A52765F" w:rsidR="00D04EF5" w:rsidRPr="003521A1" w:rsidRDefault="00D04EF5" w:rsidP="00D04EF5">
            <w:pPr>
              <w:pStyle w:val="Default"/>
              <w:spacing w:before="100" w:beforeAutospacing="1" w:after="100" w:afterAutospacing="1"/>
              <w:rPr>
                <w:rFonts w:ascii="Times New Roman" w:eastAsia="Times New Roman" w:hAnsi="Times New Roman" w:cs="Times New Roman"/>
                <w:color w:val="auto"/>
                <w:sz w:val="20"/>
                <w:szCs w:val="20"/>
              </w:rPr>
            </w:pPr>
            <w:r>
              <w:rPr>
                <w:rFonts w:ascii="Times New Roman" w:hAnsi="Times New Roman"/>
                <w:color w:val="auto"/>
                <w:sz w:val="20"/>
              </w:rPr>
              <w:t>Satisfaction de nos intérêts légitimes pour promouvoir la croissance et le développement du Groupe Adecco</w:t>
            </w:r>
          </w:p>
        </w:tc>
        <w:tc>
          <w:tcPr>
            <w:tcW w:w="2648" w:type="dxa"/>
            <w:vAlign w:val="center"/>
          </w:tcPr>
          <w:p w14:paraId="635ACE36" w14:textId="2DE1C3F6" w:rsidR="00AB4E68" w:rsidRPr="003521A1" w:rsidRDefault="00AB4E68" w:rsidP="00AB4E68">
            <w:pPr>
              <w:rPr>
                <w:rFonts w:ascii="Times New Roman" w:eastAsia="Times New Roman" w:hAnsi="Times New Roman" w:cs="Times New Roman"/>
                <w:sz w:val="20"/>
                <w:szCs w:val="20"/>
              </w:rPr>
            </w:pPr>
            <w:r>
              <w:rPr>
                <w:rFonts w:ascii="Times New Roman" w:hAnsi="Times New Roman"/>
                <w:sz w:val="20"/>
              </w:rPr>
              <w:t>Tant que vous êtes éligibles à ces événements ou tant que vous vous êtes inscrit pour recevoir des invitations (la période la plus courte étant retenue).</w:t>
            </w:r>
          </w:p>
          <w:p w14:paraId="2DA5D000" w14:textId="77777777" w:rsidR="00AB4E68" w:rsidRPr="003521A1" w:rsidRDefault="00AB4E68" w:rsidP="00AB4E68">
            <w:pPr>
              <w:rPr>
                <w:rFonts w:ascii="Times New Roman" w:eastAsia="Times New Roman" w:hAnsi="Times New Roman" w:cs="Times New Roman"/>
                <w:sz w:val="20"/>
                <w:szCs w:val="20"/>
              </w:rPr>
            </w:pPr>
          </w:p>
          <w:p w14:paraId="4D29566F" w14:textId="77777777" w:rsidR="00AB4E68" w:rsidRPr="003521A1" w:rsidRDefault="00AB4E68" w:rsidP="00AB4E68">
            <w:pPr>
              <w:rPr>
                <w:rFonts w:ascii="Times New Roman" w:eastAsia="Times New Roman" w:hAnsi="Times New Roman" w:cs="Times New Roman"/>
                <w:sz w:val="20"/>
                <w:szCs w:val="20"/>
              </w:rPr>
            </w:pPr>
          </w:p>
          <w:p w14:paraId="644E529F" w14:textId="45E5B046" w:rsidR="00D04EF5" w:rsidRPr="003521A1" w:rsidRDefault="00D04EF5" w:rsidP="00AB4E68">
            <w:pPr>
              <w:rPr>
                <w:rFonts w:ascii="Times New Roman" w:eastAsia="Times New Roman" w:hAnsi="Times New Roman" w:cs="Times New Roman"/>
                <w:sz w:val="20"/>
                <w:szCs w:val="20"/>
              </w:rPr>
            </w:pPr>
          </w:p>
        </w:tc>
      </w:tr>
    </w:tbl>
    <w:p w14:paraId="3E51E79F" w14:textId="77777777" w:rsidR="00771379" w:rsidRPr="00760751" w:rsidRDefault="00771379" w:rsidP="003E67F6">
      <w:pPr>
        <w:shd w:val="clear" w:color="auto" w:fill="FFFFFF" w:themeFill="background1"/>
        <w:spacing w:after="0" w:line="240" w:lineRule="auto"/>
        <w:jc w:val="both"/>
        <w:rPr>
          <w:rFonts w:ascii="Times New Roman" w:eastAsia="Times New Roman" w:hAnsi="Times New Roman" w:cs="Times New Roman"/>
          <w:caps/>
          <w:sz w:val="24"/>
          <w:szCs w:val="24"/>
          <w:lang w:eastAsia="en-GB"/>
        </w:rPr>
      </w:pPr>
    </w:p>
    <w:p w14:paraId="1EFD9EB1" w14:textId="603F57DF" w:rsidR="00DD3510" w:rsidRPr="00760751" w:rsidRDefault="00DD3510"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61A8C9F5" w14:textId="4F5659C1" w:rsidR="00635361" w:rsidRPr="00FA3DC1" w:rsidRDefault="00635361" w:rsidP="00635361">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Comment collectons-nous vos informations à caractère personnel ?</w:t>
      </w:r>
    </w:p>
    <w:p w14:paraId="791B01B7" w14:textId="452AAC21" w:rsidR="00635361" w:rsidRPr="00760751" w:rsidRDefault="00635361"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BD60C15" w14:textId="3339BFDA" w:rsidR="002C545A" w:rsidRDefault="002C545A" w:rsidP="002C545A">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Nous utilisons différentes méthodes pour collecter des données de votre part et à votre sujet, notamment :</w:t>
      </w:r>
    </w:p>
    <w:p w14:paraId="4981E26A" w14:textId="77777777" w:rsidR="000732BD" w:rsidRPr="00760751" w:rsidRDefault="000732BD" w:rsidP="002C545A">
      <w:pPr>
        <w:shd w:val="clear" w:color="auto" w:fill="FFFFFF" w:themeFill="background1"/>
        <w:spacing w:after="0" w:line="240" w:lineRule="auto"/>
        <w:jc w:val="both"/>
        <w:rPr>
          <w:rFonts w:ascii="Times New Roman" w:eastAsia="Times New Roman" w:hAnsi="Times New Roman" w:cs="Times New Roman"/>
          <w:lang w:eastAsia="en-GB"/>
        </w:rPr>
      </w:pPr>
    </w:p>
    <w:p w14:paraId="5E9FFA1B" w14:textId="16D7DCA5" w:rsidR="007A36CE" w:rsidRDefault="002C545A" w:rsidP="007A36CE">
      <w:pPr>
        <w:pStyle w:val="Paragraphedeliste"/>
        <w:numPr>
          <w:ilvl w:val="0"/>
          <w:numId w:val="27"/>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b/>
        </w:rPr>
        <w:t xml:space="preserve">Interactions directes. </w:t>
      </w:r>
      <w:r>
        <w:rPr>
          <w:rFonts w:ascii="Times New Roman" w:hAnsi="Times New Roman"/>
        </w:rPr>
        <w:t xml:space="preserve">Vous pouvez nous fournir vos Données d’Identité, vos Données de Contact, vos Formulaires de Contact et vos Données d’Enquêtes, vos Données de Communication Marketing, vos Données de Médias Sociaux et vos Données d’Événements Financiers et Juridiques en remplissant des formulaires ou en communiquant avec nous par courrier, téléphone, </w:t>
      </w:r>
      <w:proofErr w:type="gramStart"/>
      <w:r>
        <w:rPr>
          <w:rFonts w:ascii="Times New Roman" w:hAnsi="Times New Roman"/>
        </w:rPr>
        <w:t>e-mail</w:t>
      </w:r>
      <w:proofErr w:type="gramEnd"/>
      <w:r>
        <w:rPr>
          <w:rFonts w:ascii="Times New Roman" w:hAnsi="Times New Roman"/>
        </w:rPr>
        <w:t xml:space="preserve"> ou autrement.</w:t>
      </w:r>
    </w:p>
    <w:p w14:paraId="72385B23" w14:textId="77777777" w:rsidR="000732BD" w:rsidRPr="00760751" w:rsidRDefault="000732BD" w:rsidP="000732BD">
      <w:pPr>
        <w:shd w:val="clear" w:color="auto" w:fill="FFFFFF" w:themeFill="background1"/>
        <w:spacing w:after="0" w:line="240" w:lineRule="auto"/>
        <w:jc w:val="both"/>
        <w:rPr>
          <w:rFonts w:ascii="Times New Roman" w:eastAsia="Times New Roman" w:hAnsi="Times New Roman" w:cs="Times New Roman"/>
          <w:lang w:eastAsia="en-GB"/>
        </w:rPr>
      </w:pPr>
    </w:p>
    <w:p w14:paraId="5F3762D7" w14:textId="77777777" w:rsidR="007A36CE" w:rsidRPr="00A975E3" w:rsidRDefault="007A36CE" w:rsidP="420C32EC">
      <w:pPr>
        <w:pStyle w:val="Paragraphedeliste"/>
        <w:numPr>
          <w:ilvl w:val="0"/>
          <w:numId w:val="27"/>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Cela inclut les informations personnelles que vous fournissez lorsque vous :</w:t>
      </w:r>
    </w:p>
    <w:p w14:paraId="0999D302" w14:textId="5198C9D5" w:rsidR="007A36CE" w:rsidRPr="00A975E3" w:rsidRDefault="007A36CE" w:rsidP="420C32EC">
      <w:pPr>
        <w:pStyle w:val="Paragraphedeliste"/>
        <w:numPr>
          <w:ilvl w:val="0"/>
          <w:numId w:val="28"/>
        </w:numPr>
        <w:shd w:val="clear" w:color="auto" w:fill="FFFFFF" w:themeFill="background1"/>
        <w:spacing w:after="0" w:line="240" w:lineRule="auto"/>
        <w:jc w:val="both"/>
        <w:rPr>
          <w:rFonts w:ascii="Times New Roman" w:eastAsia="Times New Roman" w:hAnsi="Times New Roman" w:cs="Times New Roman"/>
        </w:rPr>
      </w:pPr>
      <w:proofErr w:type="gramStart"/>
      <w:r>
        <w:rPr>
          <w:rFonts w:ascii="Times New Roman" w:hAnsi="Times New Roman"/>
        </w:rPr>
        <w:t>faites</w:t>
      </w:r>
      <w:proofErr w:type="gramEnd"/>
      <w:r>
        <w:rPr>
          <w:rFonts w:ascii="Times New Roman" w:hAnsi="Times New Roman"/>
        </w:rPr>
        <w:t xml:space="preserve"> une demande concernant nos produits ou services ;</w:t>
      </w:r>
    </w:p>
    <w:p w14:paraId="6D40BAFB" w14:textId="0D19519B" w:rsidR="007A36CE" w:rsidRPr="00A975E3" w:rsidRDefault="007A36CE" w:rsidP="420C32EC">
      <w:pPr>
        <w:pStyle w:val="Paragraphedeliste"/>
        <w:numPr>
          <w:ilvl w:val="0"/>
          <w:numId w:val="28"/>
        </w:numPr>
        <w:autoSpaceDE w:val="0"/>
        <w:autoSpaceDN w:val="0"/>
        <w:adjustRightInd w:val="0"/>
        <w:spacing w:after="0" w:line="240" w:lineRule="auto"/>
        <w:rPr>
          <w:rFonts w:ascii="Times New Roman" w:eastAsia="Times New Roman" w:hAnsi="Times New Roman" w:cs="Times New Roman"/>
        </w:rPr>
      </w:pPr>
      <w:proofErr w:type="gramStart"/>
      <w:r>
        <w:rPr>
          <w:rFonts w:ascii="Times New Roman" w:hAnsi="Times New Roman"/>
        </w:rPr>
        <w:t>créez</w:t>
      </w:r>
      <w:proofErr w:type="gramEnd"/>
      <w:r>
        <w:rPr>
          <w:rFonts w:ascii="Times New Roman" w:hAnsi="Times New Roman"/>
        </w:rPr>
        <w:t xml:space="preserve"> un compte sur notre site internet ;</w:t>
      </w:r>
    </w:p>
    <w:p w14:paraId="6752256B" w14:textId="30E6C14E" w:rsidR="007A36CE" w:rsidRPr="00A975E3" w:rsidRDefault="007A36CE" w:rsidP="420C32EC">
      <w:pPr>
        <w:pStyle w:val="Paragraphedeliste"/>
        <w:numPr>
          <w:ilvl w:val="0"/>
          <w:numId w:val="28"/>
        </w:numPr>
        <w:autoSpaceDE w:val="0"/>
        <w:autoSpaceDN w:val="0"/>
        <w:adjustRightInd w:val="0"/>
        <w:spacing w:after="0" w:line="240" w:lineRule="auto"/>
        <w:rPr>
          <w:rFonts w:ascii="Times New Roman" w:eastAsia="Times New Roman" w:hAnsi="Times New Roman" w:cs="Times New Roman"/>
        </w:rPr>
      </w:pPr>
      <w:proofErr w:type="gramStart"/>
      <w:r>
        <w:rPr>
          <w:rFonts w:ascii="Times New Roman" w:hAnsi="Times New Roman"/>
        </w:rPr>
        <w:t>souscrivez</w:t>
      </w:r>
      <w:proofErr w:type="gramEnd"/>
      <w:r>
        <w:rPr>
          <w:rFonts w:ascii="Times New Roman" w:hAnsi="Times New Roman"/>
        </w:rPr>
        <w:t xml:space="preserve"> à notre service ou à nos publications ;</w:t>
      </w:r>
    </w:p>
    <w:p w14:paraId="55726BFC" w14:textId="4F2895C2" w:rsidR="007A36CE" w:rsidRPr="00A975E3" w:rsidRDefault="007A36CE" w:rsidP="420C32EC">
      <w:pPr>
        <w:pStyle w:val="Paragraphedeliste"/>
        <w:numPr>
          <w:ilvl w:val="0"/>
          <w:numId w:val="28"/>
        </w:numPr>
        <w:autoSpaceDE w:val="0"/>
        <w:autoSpaceDN w:val="0"/>
        <w:adjustRightInd w:val="0"/>
        <w:spacing w:after="0" w:line="240" w:lineRule="auto"/>
        <w:rPr>
          <w:rFonts w:ascii="Times New Roman" w:eastAsia="Times New Roman" w:hAnsi="Times New Roman" w:cs="Times New Roman"/>
        </w:rPr>
      </w:pPr>
      <w:proofErr w:type="gramStart"/>
      <w:r>
        <w:rPr>
          <w:rFonts w:ascii="Times New Roman" w:hAnsi="Times New Roman"/>
        </w:rPr>
        <w:t>demandez</w:t>
      </w:r>
      <w:proofErr w:type="gramEnd"/>
      <w:r>
        <w:rPr>
          <w:rFonts w:ascii="Times New Roman" w:hAnsi="Times New Roman"/>
        </w:rPr>
        <w:t xml:space="preserve"> que nos annonces marketing vous soit envoyées ;</w:t>
      </w:r>
    </w:p>
    <w:p w14:paraId="21A594E4" w14:textId="78B79BA9" w:rsidR="007A36CE" w:rsidRPr="00A975E3" w:rsidRDefault="007A36CE" w:rsidP="420C32EC">
      <w:pPr>
        <w:pStyle w:val="Paragraphedeliste"/>
        <w:numPr>
          <w:ilvl w:val="0"/>
          <w:numId w:val="28"/>
        </w:numPr>
        <w:autoSpaceDE w:val="0"/>
        <w:autoSpaceDN w:val="0"/>
        <w:adjustRightInd w:val="0"/>
        <w:spacing w:after="0" w:line="240" w:lineRule="auto"/>
        <w:rPr>
          <w:rFonts w:ascii="Times New Roman" w:eastAsia="Times New Roman" w:hAnsi="Times New Roman" w:cs="Times New Roman"/>
        </w:rPr>
      </w:pPr>
      <w:proofErr w:type="gramStart"/>
      <w:r>
        <w:rPr>
          <w:rFonts w:ascii="Times New Roman" w:hAnsi="Times New Roman"/>
        </w:rPr>
        <w:t>participez</w:t>
      </w:r>
      <w:proofErr w:type="gramEnd"/>
      <w:r>
        <w:rPr>
          <w:rFonts w:ascii="Times New Roman" w:hAnsi="Times New Roman"/>
        </w:rPr>
        <w:t xml:space="preserve"> à un concours, une promotion ou une enquête ; ou</w:t>
      </w:r>
    </w:p>
    <w:p w14:paraId="684DA958" w14:textId="6D5C1EE4" w:rsidR="007A36CE" w:rsidRDefault="007A36CE" w:rsidP="420C32EC">
      <w:pPr>
        <w:pStyle w:val="Paragraphedeliste"/>
        <w:numPr>
          <w:ilvl w:val="0"/>
          <w:numId w:val="28"/>
        </w:numPr>
        <w:autoSpaceDE w:val="0"/>
        <w:autoSpaceDN w:val="0"/>
        <w:adjustRightInd w:val="0"/>
        <w:spacing w:after="0" w:line="240" w:lineRule="auto"/>
        <w:rPr>
          <w:rFonts w:ascii="Times New Roman" w:eastAsia="Times New Roman" w:hAnsi="Times New Roman" w:cs="Times New Roman"/>
        </w:rPr>
      </w:pPr>
      <w:proofErr w:type="gramStart"/>
      <w:r>
        <w:rPr>
          <w:rFonts w:ascii="Times New Roman" w:hAnsi="Times New Roman"/>
        </w:rPr>
        <w:t>nous</w:t>
      </w:r>
      <w:proofErr w:type="gramEnd"/>
      <w:r>
        <w:rPr>
          <w:rFonts w:ascii="Times New Roman" w:hAnsi="Times New Roman"/>
        </w:rPr>
        <w:t xml:space="preserve"> donnez du feedback ou nous contactez.</w:t>
      </w:r>
    </w:p>
    <w:p w14:paraId="021A0B91" w14:textId="77777777" w:rsidR="000732BD" w:rsidRPr="00760751" w:rsidRDefault="000732BD" w:rsidP="000732BD">
      <w:pPr>
        <w:autoSpaceDE w:val="0"/>
        <w:autoSpaceDN w:val="0"/>
        <w:adjustRightInd w:val="0"/>
        <w:spacing w:after="0" w:line="240" w:lineRule="auto"/>
        <w:rPr>
          <w:rFonts w:ascii="Times New Roman" w:eastAsia="Times New Roman" w:hAnsi="Times New Roman" w:cs="Times New Roman"/>
        </w:rPr>
      </w:pPr>
    </w:p>
    <w:p w14:paraId="24FD106C" w14:textId="33C31AD1" w:rsidR="007A36CE" w:rsidRDefault="007A36CE" w:rsidP="007A36CE">
      <w:pPr>
        <w:pStyle w:val="Paragraphedeliste"/>
        <w:numPr>
          <w:ilvl w:val="0"/>
          <w:numId w:val="27"/>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b/>
        </w:rPr>
        <w:t xml:space="preserve">Technologies ou interactions automatisées. </w:t>
      </w:r>
      <w:r>
        <w:rPr>
          <w:rFonts w:ascii="Times New Roman" w:hAnsi="Times New Roman"/>
        </w:rPr>
        <w:t xml:space="preserve">Lorsque vous interagissez avec notre site internet, nous collectons automatiquement des données techniques sur votre équipement, vos actions et vos habitudes de navigation. Nous collectons ces informations personnelles à l’aide de cookies et d’autres technologies similaires et à partir des communications que nous recevons de votre navigateur. Veuillez consulter notre </w:t>
      </w:r>
      <w:r>
        <w:rPr>
          <w:rFonts w:ascii="Times New Roman" w:hAnsi="Times New Roman"/>
          <w:b/>
          <w:i/>
        </w:rPr>
        <w:t>Politique relatives aux cookies</w:t>
      </w:r>
      <w:r>
        <w:rPr>
          <w:rFonts w:ascii="Times New Roman" w:hAnsi="Times New Roman"/>
        </w:rPr>
        <w:t xml:space="preserve"> pour plus de détails sur notre utilisation des cookies et autres technologies similaires.</w:t>
      </w:r>
    </w:p>
    <w:p w14:paraId="5EE88244" w14:textId="77777777" w:rsidR="000732BD" w:rsidRPr="00760751" w:rsidRDefault="000732BD" w:rsidP="000732BD">
      <w:pPr>
        <w:shd w:val="clear" w:color="auto" w:fill="FFFFFF" w:themeFill="background1"/>
        <w:spacing w:after="0" w:line="240" w:lineRule="auto"/>
        <w:jc w:val="both"/>
        <w:rPr>
          <w:rFonts w:ascii="Times New Roman" w:eastAsia="Times New Roman" w:hAnsi="Times New Roman" w:cs="Times New Roman"/>
          <w:lang w:eastAsia="en-GB"/>
        </w:rPr>
      </w:pPr>
    </w:p>
    <w:p w14:paraId="12260E94" w14:textId="65192D71" w:rsidR="007A36CE" w:rsidRPr="00A975E3" w:rsidRDefault="007A36CE" w:rsidP="00A41D65">
      <w:pPr>
        <w:pStyle w:val="Paragraphedeliste"/>
        <w:numPr>
          <w:ilvl w:val="0"/>
          <w:numId w:val="27"/>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b/>
        </w:rPr>
        <w:t>Tiers ou sources publiquement accessibles.</w:t>
      </w:r>
      <w:r>
        <w:rPr>
          <w:rFonts w:ascii="Times New Roman" w:hAnsi="Times New Roman"/>
        </w:rPr>
        <w:t xml:space="preserve"> Nous recevrons des informations personnelles vous concernant de la part de divers tiers et sources publiques, comme indiqué ci-dessous :</w:t>
      </w:r>
    </w:p>
    <w:p w14:paraId="238C95CA" w14:textId="37270712" w:rsidR="00A41D65" w:rsidRPr="00A975E3" w:rsidRDefault="007A36CE" w:rsidP="420C32EC">
      <w:pPr>
        <w:pStyle w:val="Paragraphedeliste"/>
        <w:numPr>
          <w:ilvl w:val="0"/>
          <w:numId w:val="28"/>
        </w:num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Les informations publiques que vous mettez à disposition sur les réseaux sociaux, les sites internet et autres applications similaires ;</w:t>
      </w:r>
    </w:p>
    <w:p w14:paraId="246D2196" w14:textId="5372138D" w:rsidR="007A36CE" w:rsidRPr="00A975E3" w:rsidRDefault="007A36CE" w:rsidP="420C32EC">
      <w:pPr>
        <w:pStyle w:val="Paragraphedeliste"/>
        <w:numPr>
          <w:ilvl w:val="0"/>
          <w:numId w:val="28"/>
        </w:num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lastRenderedPageBreak/>
        <w:t>Les informations publiques vous concernant dans les annuaires, par exemple les adhésions ou qualifications professionnelles.</w:t>
      </w:r>
    </w:p>
    <w:p w14:paraId="3D2B37C5" w14:textId="63F86AB1" w:rsidR="00635361" w:rsidRPr="00760751" w:rsidRDefault="00635361"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4C21E822" w14:textId="77777777" w:rsidR="00A975E3" w:rsidRPr="00760751" w:rsidRDefault="00A975E3"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6B96ACFB" w14:textId="107D8E30" w:rsidR="00FE75FD" w:rsidRPr="00FA3DC1" w:rsidRDefault="000C7F3F" w:rsidP="00635361">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Quelles communications marketing envoyons-nous ?</w:t>
      </w:r>
    </w:p>
    <w:p w14:paraId="7569E3CD" w14:textId="77777777" w:rsidR="00F977F3" w:rsidRPr="00760751" w:rsidRDefault="00F977F3" w:rsidP="0B7405E9">
      <w:pPr>
        <w:shd w:val="clear" w:color="auto" w:fill="FFFFFF" w:themeFill="background1"/>
        <w:spacing w:after="0" w:line="240" w:lineRule="auto"/>
        <w:jc w:val="both"/>
        <w:rPr>
          <w:rFonts w:ascii="Times New Roman" w:eastAsia="Times New Roman" w:hAnsi="Times New Roman" w:cs="Times New Roman"/>
          <w:u w:val="single"/>
          <w:lang w:eastAsia="en-GB"/>
        </w:rPr>
      </w:pPr>
    </w:p>
    <w:p w14:paraId="05EAC580" w14:textId="6FAA5ACA" w:rsidR="4223DC16" w:rsidRPr="006979B0" w:rsidRDefault="4223DC16" w:rsidP="0B7405E9">
      <w:pPr>
        <w:shd w:val="clear" w:color="auto" w:fill="FFFFFF" w:themeFill="background1"/>
        <w:spacing w:after="0" w:line="240" w:lineRule="auto"/>
        <w:jc w:val="both"/>
        <w:rPr>
          <w:rFonts w:ascii="Times New Roman" w:eastAsia="Times New Roman" w:hAnsi="Times New Roman" w:cs="Times New Roman"/>
          <w:u w:val="single"/>
        </w:rPr>
      </w:pPr>
      <w:r>
        <w:rPr>
          <w:rFonts w:ascii="Times New Roman" w:hAnsi="Times New Roman"/>
          <w:u w:val="single"/>
        </w:rPr>
        <w:t>Communication avec les individus</w:t>
      </w:r>
    </w:p>
    <w:p w14:paraId="0E76FF9D" w14:textId="77777777" w:rsidR="00FE75FD" w:rsidRPr="006979B0" w:rsidRDefault="00FE75FD" w:rsidP="00C5059B">
      <w:pPr>
        <w:shd w:val="clear" w:color="auto" w:fill="FFFFFF"/>
        <w:spacing w:after="0" w:line="240" w:lineRule="auto"/>
        <w:jc w:val="both"/>
        <w:rPr>
          <w:rFonts w:ascii="Times New Roman" w:eastAsia="Times New Roman" w:hAnsi="Times New Roman" w:cs="Times New Roman"/>
        </w:rPr>
      </w:pPr>
      <w:r>
        <w:rPr>
          <w:rFonts w:ascii="Times New Roman" w:hAnsi="Times New Roman"/>
        </w:rPr>
        <w:t>Nous ne vous enverrons des communications marketing, en tant que personne, que si vous y avez consenti.</w:t>
      </w:r>
    </w:p>
    <w:p w14:paraId="09C29055" w14:textId="77777777" w:rsidR="00022375" w:rsidRPr="00760751" w:rsidRDefault="00022375" w:rsidP="00C5059B">
      <w:pPr>
        <w:shd w:val="clear" w:color="auto" w:fill="FFFFFF"/>
        <w:spacing w:after="0" w:line="240" w:lineRule="auto"/>
        <w:jc w:val="both"/>
        <w:rPr>
          <w:rFonts w:ascii="Times New Roman" w:eastAsia="Times New Roman" w:hAnsi="Times New Roman" w:cs="Times New Roman"/>
          <w:lang w:eastAsia="en-GB"/>
        </w:rPr>
      </w:pPr>
    </w:p>
    <w:p w14:paraId="2E5BE0BF" w14:textId="2621DFB9" w:rsidR="008918A3" w:rsidRPr="006979B0" w:rsidRDefault="00FE75FD" w:rsidP="0B7405E9">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Pour recevoir des communications marketing ou promotionnelles, vous pouvez vous inscrire en cochant la case appropriée dans le formulaire sur lequel nous collectons vos données, ou nous pouvons vous envoyer ces communications en fonction de nos intérêts légitimes afin de promouvoir nos produits et services lorsque nous ne sommes pas tenus d'obtenir votre consentement en vertu de la loi</w:t>
      </w:r>
    </w:p>
    <w:p w14:paraId="5D027F48" w14:textId="6BADB1FD" w:rsidR="0B7405E9" w:rsidRPr="00760751" w:rsidRDefault="0B7405E9" w:rsidP="0B7405E9">
      <w:pPr>
        <w:shd w:val="clear" w:color="auto" w:fill="FFFFFF" w:themeFill="background1"/>
        <w:spacing w:after="0" w:line="240" w:lineRule="auto"/>
        <w:jc w:val="both"/>
        <w:rPr>
          <w:rFonts w:ascii="Times New Roman" w:eastAsia="Times New Roman" w:hAnsi="Times New Roman" w:cs="Times New Roman"/>
          <w:lang w:eastAsia="en-GB"/>
        </w:rPr>
      </w:pPr>
    </w:p>
    <w:p w14:paraId="2061503C" w14:textId="500A50DA" w:rsidR="00DE3786" w:rsidRPr="006979B0" w:rsidRDefault="00FE75FD" w:rsidP="0B7405E9">
      <w:pPr>
        <w:shd w:val="clear" w:color="auto" w:fill="FFFFFF" w:themeFill="background1"/>
        <w:spacing w:after="0" w:line="240" w:lineRule="auto"/>
        <w:jc w:val="both"/>
        <w:rPr>
          <w:rFonts w:ascii="Times New Roman" w:eastAsia="Times New Roman" w:hAnsi="Times New Roman" w:cs="Times New Roman"/>
          <w:u w:val="single"/>
        </w:rPr>
      </w:pPr>
      <w:r>
        <w:rPr>
          <w:rFonts w:ascii="Times New Roman" w:hAnsi="Times New Roman"/>
          <w:u w:val="single"/>
        </w:rPr>
        <w:t>Communication avec les entreprises</w:t>
      </w:r>
    </w:p>
    <w:p w14:paraId="4B4CF827" w14:textId="77777777" w:rsidR="00667E04" w:rsidRPr="006979B0" w:rsidRDefault="00667E04" w:rsidP="00667E04">
      <w:pPr>
        <w:shd w:val="clear" w:color="auto" w:fill="FFFFFF"/>
        <w:spacing w:after="0" w:line="240" w:lineRule="auto"/>
        <w:jc w:val="both"/>
        <w:rPr>
          <w:rFonts w:ascii="Times New Roman" w:eastAsia="Times New Roman" w:hAnsi="Times New Roman" w:cs="Times New Roman"/>
        </w:rPr>
      </w:pPr>
      <w:r>
        <w:rPr>
          <w:rFonts w:ascii="Times New Roman" w:hAnsi="Times New Roman"/>
        </w:rPr>
        <w:t>Nous traitons vos données dans le cadre d’une relation commerciale existante avec vous ou votre entreprise car :</w:t>
      </w:r>
    </w:p>
    <w:p w14:paraId="62D8DB2A" w14:textId="77777777" w:rsidR="00667E04" w:rsidRPr="00760751" w:rsidRDefault="00667E04" w:rsidP="00667E04">
      <w:pPr>
        <w:shd w:val="clear" w:color="auto" w:fill="FFFFFF"/>
        <w:spacing w:after="0" w:line="240" w:lineRule="auto"/>
        <w:jc w:val="both"/>
        <w:rPr>
          <w:rFonts w:ascii="Times New Roman" w:eastAsia="Times New Roman" w:hAnsi="Times New Roman" w:cs="Times New Roman"/>
          <w:lang w:eastAsia="en-GB"/>
        </w:rPr>
      </w:pPr>
    </w:p>
    <w:p w14:paraId="345CC2C9" w14:textId="600AA1F8" w:rsidR="00667E04" w:rsidRPr="006979B0" w:rsidRDefault="00667E04" w:rsidP="00667E04">
      <w:pPr>
        <w:numPr>
          <w:ilvl w:val="0"/>
          <w:numId w:val="24"/>
        </w:numPr>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Nous avons un contrat avec vous (ou envisageons de conclure un contrat avec vous). Dans ce cas, les informations personnelles que nous collectons et utilisons à des fins de marketing concernent des employés individuels de nos clients et d'autres sociétés avec lesquelles nous avons une relation d'affaires existante ; </w:t>
      </w:r>
      <w:proofErr w:type="gramStart"/>
      <w:r>
        <w:rPr>
          <w:rFonts w:ascii="Times New Roman" w:hAnsi="Times New Roman"/>
        </w:rPr>
        <w:t>ou</w:t>
      </w:r>
      <w:proofErr w:type="gramEnd"/>
    </w:p>
    <w:p w14:paraId="65A95B67" w14:textId="77777777" w:rsidR="00667E04" w:rsidRPr="00760751" w:rsidRDefault="00667E04" w:rsidP="00667E04">
      <w:pPr>
        <w:shd w:val="clear" w:color="auto" w:fill="FFFFFF"/>
        <w:spacing w:after="0" w:line="240" w:lineRule="auto"/>
        <w:jc w:val="both"/>
        <w:rPr>
          <w:rFonts w:ascii="Times New Roman" w:eastAsia="Times New Roman" w:hAnsi="Times New Roman" w:cs="Times New Roman"/>
          <w:lang w:eastAsia="en-GB"/>
        </w:rPr>
      </w:pPr>
    </w:p>
    <w:p w14:paraId="2D247C13" w14:textId="77777777" w:rsidR="00667E04" w:rsidRPr="006979B0" w:rsidRDefault="00667E04" w:rsidP="00667E04">
      <w:pPr>
        <w:numPr>
          <w:ilvl w:val="0"/>
          <w:numId w:val="24"/>
        </w:numPr>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Il est dans notre intérêt légitime de mener nos activités commerciales (par exemple, de communiquer avec vous à titre « professionnel » afin de promouvoir nos produits et services qui, selon nous, vous intéresseront ou intéresseront votre entreprise). À cet égard, nous pouvons également obtenir des informations de contact depuis des sources publiques, y compris du contenu rendu public sur les sites de réseaux sociaux, afin de prendre un premier contact avec une personne concernée chez un client ou une autre société ; </w:t>
      </w:r>
      <w:proofErr w:type="gramStart"/>
      <w:r>
        <w:rPr>
          <w:rFonts w:ascii="Times New Roman" w:hAnsi="Times New Roman"/>
        </w:rPr>
        <w:t>ou</w:t>
      </w:r>
      <w:proofErr w:type="gramEnd"/>
    </w:p>
    <w:p w14:paraId="6BB8AFD4" w14:textId="77777777" w:rsidR="00667E04" w:rsidRPr="00760751" w:rsidRDefault="00667E04" w:rsidP="00667E04">
      <w:pPr>
        <w:shd w:val="clear" w:color="auto" w:fill="FFFFFF"/>
        <w:spacing w:after="0" w:line="240" w:lineRule="auto"/>
        <w:jc w:val="both"/>
        <w:rPr>
          <w:rFonts w:ascii="Times New Roman" w:eastAsia="Times New Roman" w:hAnsi="Times New Roman" w:cs="Times New Roman"/>
          <w:lang w:eastAsia="en-GB"/>
        </w:rPr>
      </w:pPr>
    </w:p>
    <w:p w14:paraId="29B68729" w14:textId="7BB28419" w:rsidR="00AA0A89" w:rsidRPr="006979B0" w:rsidRDefault="00667E04" w:rsidP="00667E04">
      <w:pPr>
        <w:numPr>
          <w:ilvl w:val="0"/>
          <w:numId w:val="24"/>
        </w:numPr>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Vous avez consenti à recevoir nos communications marketing par </w:t>
      </w:r>
      <w:proofErr w:type="gramStart"/>
      <w:r>
        <w:rPr>
          <w:rFonts w:ascii="Times New Roman" w:hAnsi="Times New Roman"/>
        </w:rPr>
        <w:t>e-mail</w:t>
      </w:r>
      <w:proofErr w:type="gramEnd"/>
      <w:r>
        <w:rPr>
          <w:rFonts w:ascii="Times New Roman" w:hAnsi="Times New Roman"/>
        </w:rPr>
        <w:t xml:space="preserve"> en tant qu’individu auprès de nos clients/sociétés. Dans ce cas, nous vous enverrons des communications marketing pour développer ou maintenir une relation commerciale conformément aux lois applicables en matière de communications électroniques et de marketing. Ces communications peuvent inclure des balises web, des cookies et des technologies similaires qui nous permettent de savoir si vous ouvrez, lisez ou supprimez le message, et des liens sur lesquels vous pouvez cliquer.</w:t>
      </w:r>
    </w:p>
    <w:p w14:paraId="1BBA45E4" w14:textId="4423BA80" w:rsidR="00667E04" w:rsidRPr="006979B0" w:rsidRDefault="00667E04" w:rsidP="00AA0A89">
      <w:pPr>
        <w:shd w:val="clear" w:color="auto" w:fill="FFFFFF"/>
        <w:spacing w:after="0" w:line="240" w:lineRule="auto"/>
        <w:ind w:left="776"/>
        <w:jc w:val="both"/>
        <w:rPr>
          <w:rFonts w:ascii="Times New Roman" w:eastAsia="Times New Roman" w:hAnsi="Times New Roman" w:cs="Times New Roman"/>
        </w:rPr>
      </w:pPr>
      <w:r>
        <w:rPr>
          <w:rFonts w:ascii="Times New Roman" w:hAnsi="Times New Roman"/>
        </w:rPr>
        <w:t xml:space="preserve">Nous vous proposerons généralement une case à cocher sur les formulaires que nous utilisons pour recueillir vos informations personnelles. Si vous acceptez de recevoir les communications, vous devez cliquer sur la case. </w:t>
      </w:r>
    </w:p>
    <w:p w14:paraId="1ABA89C3" w14:textId="1DF72F03" w:rsidR="00A14487" w:rsidRPr="00760751" w:rsidRDefault="00A14487" w:rsidP="00C5059B">
      <w:pPr>
        <w:shd w:val="clear" w:color="auto" w:fill="FFFFFF"/>
        <w:spacing w:after="0" w:line="240" w:lineRule="auto"/>
        <w:jc w:val="both"/>
        <w:rPr>
          <w:rFonts w:ascii="Times New Roman" w:eastAsia="Times New Roman" w:hAnsi="Times New Roman" w:cs="Times New Roman"/>
        </w:rPr>
      </w:pPr>
    </w:p>
    <w:p w14:paraId="564A4D13" w14:textId="77777777" w:rsidR="00A22437" w:rsidRPr="00760751" w:rsidRDefault="00A22437"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15F6A7E3" w14:textId="77777777" w:rsidR="00A22437" w:rsidRPr="006979B0" w:rsidRDefault="00A22437" w:rsidP="00A22437">
      <w:pPr>
        <w:shd w:val="clear" w:color="auto" w:fill="FFFFFF" w:themeFill="background1"/>
        <w:spacing w:after="0" w:line="240" w:lineRule="auto"/>
        <w:jc w:val="both"/>
        <w:rPr>
          <w:rFonts w:ascii="Times New Roman" w:eastAsia="Times New Roman" w:hAnsi="Times New Roman" w:cs="Times New Roman"/>
          <w:u w:val="single"/>
        </w:rPr>
      </w:pPr>
      <w:r>
        <w:rPr>
          <w:rFonts w:ascii="Times New Roman" w:hAnsi="Times New Roman"/>
          <w:u w:val="single"/>
        </w:rPr>
        <w:t>Comment se désinscrire ?</w:t>
      </w:r>
    </w:p>
    <w:p w14:paraId="7EB6D13F" w14:textId="7ADAFB47" w:rsidR="00C12065" w:rsidRPr="006979B0" w:rsidRDefault="0037357B" w:rsidP="00C30773">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Dans tous les cas, lorsque nous vous envoyons des communications marketing par </w:t>
      </w:r>
      <w:proofErr w:type="gramStart"/>
      <w:r>
        <w:rPr>
          <w:rFonts w:ascii="Times New Roman" w:hAnsi="Times New Roman"/>
        </w:rPr>
        <w:t>e-mail</w:t>
      </w:r>
      <w:proofErr w:type="gramEnd"/>
      <w:r>
        <w:rPr>
          <w:rFonts w:ascii="Times New Roman" w:hAnsi="Times New Roman"/>
        </w:rPr>
        <w:t xml:space="preserve">, vous pouvez refuser de recevoir d’autres communications marketing en cliquant sur la fonction « se désabonner » ou « se désinscrire » proposée dans notre e-mail. </w:t>
      </w:r>
    </w:p>
    <w:p w14:paraId="3AA9B6AC" w14:textId="6EF66CBF" w:rsidR="00FE75FD" w:rsidRPr="006979B0" w:rsidRDefault="00FE75FD" w:rsidP="00C30773">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En outre, vous pouvez également exercer votre droit de retrait à tout moment en nous contactant </w:t>
      </w:r>
      <w:r>
        <w:rPr>
          <w:rFonts w:ascii="Times New Roman" w:hAnsi="Times New Roman"/>
          <w:b/>
          <w:i/>
        </w:rPr>
        <w:t>ici</w:t>
      </w:r>
      <w:r>
        <w:rPr>
          <w:rFonts w:ascii="Times New Roman" w:hAnsi="Times New Roman"/>
        </w:rPr>
        <w:t xml:space="preserve"> (veuillez indiquer les communications marketing que vous souhaitez refuser de recevoir dans le champ Détails de la demande). </w:t>
      </w:r>
    </w:p>
    <w:p w14:paraId="59F502BA" w14:textId="03241DAA" w:rsidR="6E2F63A6" w:rsidRPr="00760751" w:rsidRDefault="6E2F63A6" w:rsidP="00C30773">
      <w:pPr>
        <w:shd w:val="clear" w:color="auto" w:fill="FFFFFF" w:themeFill="background1"/>
        <w:spacing w:after="0" w:line="240" w:lineRule="auto"/>
        <w:jc w:val="both"/>
        <w:rPr>
          <w:rFonts w:ascii="Times New Roman" w:eastAsia="Times New Roman" w:hAnsi="Times New Roman" w:cs="Times New Roman"/>
          <w:lang w:eastAsia="en-GB"/>
        </w:rPr>
      </w:pPr>
    </w:p>
    <w:p w14:paraId="16B1AECD" w14:textId="77777777" w:rsidR="00771379" w:rsidRPr="00760751" w:rsidRDefault="00771379" w:rsidP="00C30773">
      <w:pPr>
        <w:shd w:val="clear" w:color="auto" w:fill="FFFFFF" w:themeFill="background1"/>
        <w:spacing w:after="0" w:line="240" w:lineRule="auto"/>
        <w:jc w:val="both"/>
        <w:rPr>
          <w:rFonts w:ascii="Times New Roman" w:eastAsia="Times New Roman" w:hAnsi="Times New Roman" w:cs="Times New Roman"/>
          <w:lang w:eastAsia="en-GB"/>
        </w:rPr>
      </w:pPr>
    </w:p>
    <w:p w14:paraId="7AD45863" w14:textId="172A6F1F" w:rsidR="12D3B9FE" w:rsidRDefault="12D3B9FE" w:rsidP="581E8F67">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Utilisons-nous l’intelligence artificielle ?</w:t>
      </w:r>
    </w:p>
    <w:p w14:paraId="05022775" w14:textId="56E3F254" w:rsidR="581E8F67" w:rsidRDefault="581E8F67" w:rsidP="581E8F67">
      <w:pPr>
        <w:shd w:val="clear" w:color="auto" w:fill="FFFFFF" w:themeFill="background1"/>
        <w:spacing w:after="0" w:line="240" w:lineRule="auto"/>
        <w:jc w:val="both"/>
        <w:rPr>
          <w:rFonts w:ascii="Times New Roman" w:eastAsia="Times New Roman" w:hAnsi="Times New Roman" w:cs="Times New Roman"/>
          <w:lang w:val="en-US" w:eastAsia="en-GB"/>
        </w:rPr>
      </w:pPr>
    </w:p>
    <w:p w14:paraId="4E5B1CD4" w14:textId="041DF814" w:rsidR="12D3B9FE" w:rsidRPr="004F5418" w:rsidRDefault="12D3B9FE" w:rsidP="581E8F67">
      <w:pPr>
        <w:shd w:val="clear" w:color="auto" w:fill="FFFFFF" w:themeFill="background1"/>
        <w:spacing w:after="0" w:line="240" w:lineRule="auto"/>
        <w:jc w:val="both"/>
        <w:rPr>
          <w:rFonts w:ascii="Times New Roman" w:hAnsi="Times New Roman"/>
        </w:rPr>
      </w:pPr>
      <w:r>
        <w:rPr>
          <w:rFonts w:ascii="Times New Roman" w:hAnsi="Times New Roman"/>
        </w:rPr>
        <w:lastRenderedPageBreak/>
        <w:t xml:space="preserve">Oui, nous utilisons parfois de l'intelligence artificielle (IA). </w:t>
      </w:r>
      <w:r w:rsidRPr="004F5418">
        <w:rPr>
          <w:rFonts w:ascii="Times New Roman" w:hAnsi="Times New Roman"/>
        </w:rPr>
        <w:t>Cependant, nous n'utilisons pas vos informations personnelles dans le cadre d’une prise de décision automatisée (une décision prise uniquement par la création et l'application de technologies sans intervention humaine) ou d’un profilage (traitement des informations personnelles avec une gamme de technologies qui réduisent l'intervention humaine afin d’évaluer certaines conditions concernant une personne) qui pourraient entraîner un effet juridique ou un effet similaire significatif vous concernant.</w:t>
      </w:r>
    </w:p>
    <w:p w14:paraId="0D368D4A" w14:textId="687D4B24" w:rsidR="581E8F67" w:rsidRPr="00760751" w:rsidRDefault="581E8F67" w:rsidP="581E8F67">
      <w:pPr>
        <w:spacing w:after="0" w:line="240" w:lineRule="auto"/>
        <w:jc w:val="both"/>
        <w:rPr>
          <w:rFonts w:ascii="Times New Roman" w:eastAsia="Times New Roman" w:hAnsi="Times New Roman" w:cs="Times New Roman"/>
          <w:lang w:eastAsia="en-GB"/>
        </w:rPr>
      </w:pPr>
    </w:p>
    <w:p w14:paraId="3AF00047" w14:textId="5BD6511D" w:rsidR="12D3B9FE" w:rsidRDefault="12D3B9FE" w:rsidP="581E8F67">
      <w:pPr>
        <w:spacing w:after="0" w:line="240" w:lineRule="auto"/>
        <w:jc w:val="both"/>
        <w:rPr>
          <w:rFonts w:ascii="Times New Roman" w:eastAsia="Times New Roman" w:hAnsi="Times New Roman" w:cs="Times New Roman"/>
        </w:rPr>
      </w:pPr>
      <w:r>
        <w:rPr>
          <w:rFonts w:ascii="Times New Roman" w:hAnsi="Times New Roman"/>
        </w:rPr>
        <w:t>Nous utilisons différentes technologies pour analyser les données. Dans le cas de notre site internet, nous pourrions utiliser vos termes de recherche pour des recommandations d’offres d’emploi. Dans tous les cas, ces processus comportent toujours une intervention humaine, car nous utilisons ces outils pour assister nos décideurs humains experts.</w:t>
      </w:r>
    </w:p>
    <w:p w14:paraId="5444B4E6" w14:textId="5C64A429" w:rsidR="581E8F67" w:rsidRPr="00760751" w:rsidRDefault="581E8F67" w:rsidP="581E8F67">
      <w:pPr>
        <w:spacing w:after="0" w:line="240" w:lineRule="auto"/>
        <w:jc w:val="both"/>
        <w:rPr>
          <w:rFonts w:ascii="Times New Roman" w:eastAsia="Times New Roman" w:hAnsi="Times New Roman" w:cs="Times New Roman"/>
          <w:lang w:eastAsia="en-GB"/>
        </w:rPr>
      </w:pPr>
    </w:p>
    <w:p w14:paraId="40341446" w14:textId="08804518" w:rsidR="12D3B9FE" w:rsidRDefault="12D3B9FE" w:rsidP="581E8F67">
      <w:pPr>
        <w:spacing w:after="0" w:line="240" w:lineRule="auto"/>
        <w:jc w:val="both"/>
      </w:pPr>
      <w:r>
        <w:rPr>
          <w:rFonts w:ascii="Times New Roman" w:hAnsi="Times New Roman"/>
        </w:rPr>
        <w:t>Nous utilisons des systèmes/processus automatisés selon les conditions décrites dans le paragraphe précédent afin de recommander et afficher des résultats de recherche alternatifs à votre requête de recherche. L’objectif principal est d’élargir le choix des offres d’emploi à vous proposer. Par conséquent, ces systèmes d’IA n’ont pas d’effet juridique.</w:t>
      </w:r>
    </w:p>
    <w:p w14:paraId="614EF0AC" w14:textId="6CBC24F7" w:rsidR="581E8F67" w:rsidRPr="00760751" w:rsidRDefault="581E8F67" w:rsidP="581E8F67">
      <w:pPr>
        <w:spacing w:after="0" w:line="240" w:lineRule="auto"/>
        <w:jc w:val="both"/>
        <w:rPr>
          <w:rFonts w:ascii="Times New Roman" w:eastAsia="Times New Roman" w:hAnsi="Times New Roman" w:cs="Times New Roman"/>
          <w:lang w:eastAsia="en-GB"/>
        </w:rPr>
      </w:pPr>
    </w:p>
    <w:p w14:paraId="3142E9F7" w14:textId="7317EEBD" w:rsidR="12D3B9FE" w:rsidRDefault="12D3B9FE" w:rsidP="581E8F67">
      <w:pPr>
        <w:spacing w:after="0" w:line="240" w:lineRule="auto"/>
        <w:jc w:val="both"/>
      </w:pPr>
      <w:r>
        <w:rPr>
          <w:rFonts w:ascii="Times New Roman" w:hAnsi="Times New Roman"/>
        </w:rPr>
        <w:t>Par exemple, lorsque vous recherchez un emploi en tant que « magasinier », nous afficherons des offres d’emploi alternatives, mais aussi des offres d’emploi proches comme « préparateur ». La partie du traitement pouvant utiliser l'IA (par exemple l'apprentissage automatique, les approches logiques ou basées sur les connaissances et statistiques) est basée sur les techniques de traitement du langage naturel afin de calculer les similitudes entre les mots et leurs significations. Dans tous les cas, ces résultats ne vous sont présentés qu’à titre de recommandations pour prendre une décision éclairée concernant votre demande.</w:t>
      </w:r>
    </w:p>
    <w:p w14:paraId="0ED68055" w14:textId="2FC54963" w:rsidR="581E8F67" w:rsidRPr="00760751" w:rsidRDefault="581E8F67" w:rsidP="581E8F67">
      <w:pPr>
        <w:shd w:val="clear" w:color="auto" w:fill="FFFFFF" w:themeFill="background1"/>
        <w:spacing w:after="0" w:line="240" w:lineRule="auto"/>
        <w:jc w:val="both"/>
        <w:rPr>
          <w:rFonts w:ascii="Times New Roman" w:eastAsia="Times New Roman" w:hAnsi="Times New Roman" w:cs="Times New Roman"/>
          <w:lang w:eastAsia="en-GB"/>
        </w:rPr>
      </w:pPr>
    </w:p>
    <w:p w14:paraId="2C69DB16" w14:textId="58B701E2" w:rsidR="581E8F67" w:rsidRPr="00760751" w:rsidRDefault="581E8F67" w:rsidP="581E8F67">
      <w:pPr>
        <w:shd w:val="clear" w:color="auto" w:fill="FFFFFF" w:themeFill="background1"/>
        <w:spacing w:after="0" w:line="240" w:lineRule="auto"/>
        <w:jc w:val="both"/>
        <w:rPr>
          <w:rFonts w:ascii="Times New Roman" w:eastAsia="Times New Roman" w:hAnsi="Times New Roman" w:cs="Times New Roman"/>
          <w:lang w:eastAsia="en-GB"/>
        </w:rPr>
      </w:pPr>
    </w:p>
    <w:p w14:paraId="1BD1C6CB" w14:textId="3DE6D757" w:rsidR="00FE75FD" w:rsidRPr="00B371A5" w:rsidRDefault="000C7F3F" w:rsidP="00635361">
      <w:pPr>
        <w:pStyle w:val="Paragraphedeliste"/>
        <w:numPr>
          <w:ilvl w:val="0"/>
          <w:numId w:val="17"/>
        </w:numPr>
        <w:shd w:val="clear" w:color="auto" w:fill="FFFFFF"/>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Partageons-nous vos données avec des tiers ?</w:t>
      </w:r>
    </w:p>
    <w:p w14:paraId="30215C76" w14:textId="77777777" w:rsidR="00F977F3" w:rsidRPr="00760751" w:rsidRDefault="00F977F3" w:rsidP="00C30773">
      <w:pPr>
        <w:shd w:val="clear" w:color="auto" w:fill="FFFFFF"/>
        <w:spacing w:after="0" w:line="240" w:lineRule="auto"/>
        <w:jc w:val="both"/>
        <w:rPr>
          <w:rFonts w:ascii="Times New Roman" w:eastAsia="Times New Roman" w:hAnsi="Times New Roman" w:cs="Times New Roman"/>
          <w:lang w:eastAsia="en-GB"/>
        </w:rPr>
      </w:pPr>
    </w:p>
    <w:p w14:paraId="59C41936" w14:textId="5BE00AE2" w:rsidR="00FE75FD" w:rsidRPr="006979B0" w:rsidRDefault="00FE75FD" w:rsidP="00C30773">
      <w:pPr>
        <w:shd w:val="clear" w:color="auto" w:fill="FFFFFF"/>
        <w:spacing w:after="0" w:line="240" w:lineRule="auto"/>
        <w:jc w:val="both"/>
        <w:rPr>
          <w:rFonts w:ascii="Times New Roman" w:eastAsia="Times New Roman" w:hAnsi="Times New Roman" w:cs="Times New Roman"/>
        </w:rPr>
      </w:pPr>
      <w:r>
        <w:rPr>
          <w:rFonts w:ascii="Times New Roman" w:hAnsi="Times New Roman"/>
        </w:rPr>
        <w:t>Pour faciliter notre utilisation efficace de vos informations et pour vous fournir le contenu et/ou les ressources et/ou les services, nous divulguons vos informations à des tiers. Toutefois, cette divulgation n’interviendra que dans les circonstances suivantes :</w:t>
      </w:r>
    </w:p>
    <w:p w14:paraId="5E19C8A0" w14:textId="77777777" w:rsidR="00266644" w:rsidRPr="006979B0" w:rsidRDefault="00266644" w:rsidP="00C30773">
      <w:pPr>
        <w:shd w:val="clear" w:color="auto" w:fill="FFFFFF"/>
        <w:spacing w:after="0" w:line="240" w:lineRule="auto"/>
        <w:jc w:val="both"/>
        <w:rPr>
          <w:rFonts w:ascii="Times New Roman" w:eastAsia="Times New Roman" w:hAnsi="Times New Roman" w:cs="Times New Roman"/>
          <w:lang w:val="en-US" w:eastAsia="en-GB"/>
        </w:rPr>
      </w:pPr>
    </w:p>
    <w:p w14:paraId="2CA18665" w14:textId="6A44283B" w:rsidR="00E24A58" w:rsidRPr="006979B0" w:rsidRDefault="00FE75FD" w:rsidP="00C30773">
      <w:pPr>
        <w:pStyle w:val="Paragraphedeliste"/>
        <w:numPr>
          <w:ilvl w:val="0"/>
          <w:numId w:val="5"/>
        </w:numPr>
        <w:shd w:val="clear" w:color="auto" w:fill="FFFFFF"/>
        <w:spacing w:after="0" w:line="240" w:lineRule="auto"/>
        <w:jc w:val="both"/>
        <w:rPr>
          <w:rFonts w:ascii="Times New Roman" w:eastAsia="Times New Roman" w:hAnsi="Times New Roman" w:cs="Times New Roman"/>
        </w:rPr>
      </w:pPr>
      <w:r>
        <w:rPr>
          <w:rFonts w:ascii="Times New Roman" w:hAnsi="Times New Roman"/>
          <w:b/>
        </w:rPr>
        <w:t>À nos fournisseurs.</w:t>
      </w:r>
      <w:r>
        <w:rPr>
          <w:rFonts w:ascii="Times New Roman" w:hAnsi="Times New Roman"/>
        </w:rPr>
        <w:t xml:space="preserve"> Nous pouvons par exemple engager un fournisseur pour effectuer un travail administratif et opérationnel afin d’assister de notre relation avec vous. Le ou les fournisseurs seront contractuellement et légalement soumis à l’obligation de préserver la confidentialité de vos données et de respecter votre vie privée, et n’auront accès qu’aux données dont ils ont besoin pour exercer leurs fonctions ; ces fournisseurs concernés sont généralement des fournisseurs informatiques (qui hébergent ou supportent nos systèmes informatiques, y compris les informations vous concernant), des sociétés de gestion de locaux (qui veillent à la sécurité physique de nos bâtiments, et ont donc besoin de connaître votre identité pour permettre l’accès à nos bâtiments) et des prestataires de gestion financière et comptable de back office (qui doivent traiter les détails des candidats afin de traiter les comptes créditeurs et débiteurs). </w:t>
      </w:r>
    </w:p>
    <w:p w14:paraId="530800B0" w14:textId="53C8457C" w:rsidR="00FE75FD" w:rsidRPr="006979B0" w:rsidRDefault="00E24A58" w:rsidP="420C32EC">
      <w:pPr>
        <w:pStyle w:val="Paragraphedeliste"/>
        <w:shd w:val="clear" w:color="auto" w:fill="FFFFFF" w:themeFill="background1"/>
        <w:spacing w:after="0" w:line="240" w:lineRule="auto"/>
        <w:ind w:firstLine="360"/>
        <w:jc w:val="both"/>
        <w:rPr>
          <w:rFonts w:ascii="Times New Roman" w:eastAsia="Times New Roman" w:hAnsi="Times New Roman" w:cs="Times New Roman"/>
        </w:rPr>
      </w:pPr>
      <w:r>
        <w:rPr>
          <w:rFonts w:ascii="Times New Roman" w:hAnsi="Times New Roman"/>
        </w:rPr>
        <w:t xml:space="preserve">Nous engageons également des prestataires fournissant des services et des solutions </w:t>
      </w:r>
      <w:proofErr w:type="spellStart"/>
      <w:proofErr w:type="gramStart"/>
      <w:r>
        <w:rPr>
          <w:rFonts w:ascii="Times New Roman" w:hAnsi="Times New Roman"/>
        </w:rPr>
        <w:t>informatiques.Cette</w:t>
      </w:r>
      <w:proofErr w:type="spellEnd"/>
      <w:proofErr w:type="gramEnd"/>
      <w:r>
        <w:rPr>
          <w:rFonts w:ascii="Times New Roman" w:hAnsi="Times New Roman"/>
        </w:rPr>
        <w:t xml:space="preserve"> catégorie de tiers comprend :</w:t>
      </w:r>
    </w:p>
    <w:p w14:paraId="321BCD4C" w14:textId="77777777" w:rsidR="002320FE" w:rsidRDefault="002320FE" w:rsidP="002320FE">
      <w:pPr>
        <w:numPr>
          <w:ilvl w:val="0"/>
          <w:numId w:val="31"/>
        </w:numPr>
        <w:shd w:val="clear" w:color="auto" w:fill="FFFFFF"/>
        <w:tabs>
          <w:tab w:val="num" w:pos="1560"/>
        </w:tabs>
        <w:spacing w:before="100" w:beforeAutospacing="1" w:after="100" w:afterAutospacing="1" w:line="240" w:lineRule="auto"/>
        <w:ind w:left="1560" w:firstLine="283"/>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Salesforce.com EMEA Limited. This supplier </w:t>
      </w:r>
      <w:proofErr w:type="gramStart"/>
      <w:r>
        <w:rPr>
          <w:rFonts w:ascii="Times New Roman" w:eastAsia="Times New Roman" w:hAnsi="Times New Roman" w:cs="Times New Roman"/>
          <w:lang w:val="en-US" w:eastAsia="en-GB"/>
        </w:rPr>
        <w:t>is located in</w:t>
      </w:r>
      <w:proofErr w:type="gramEnd"/>
      <w:r>
        <w:rPr>
          <w:rFonts w:ascii="Times New Roman" w:eastAsia="Times New Roman" w:hAnsi="Times New Roman" w:cs="Times New Roman"/>
          <w:lang w:val="en-US" w:eastAsia="en-GB"/>
        </w:rPr>
        <w:t xml:space="preserve"> England. Hosting center in </w:t>
      </w:r>
      <w:proofErr w:type="gramStart"/>
      <w:r>
        <w:rPr>
          <w:rFonts w:ascii="Times New Roman" w:eastAsia="Times New Roman" w:hAnsi="Times New Roman" w:cs="Times New Roman"/>
          <w:lang w:val="en-US" w:eastAsia="en-GB"/>
        </w:rPr>
        <w:t>Frankfurt(</w:t>
      </w:r>
      <w:proofErr w:type="gramEnd"/>
      <w:r>
        <w:rPr>
          <w:rFonts w:ascii="Times New Roman" w:eastAsia="Times New Roman" w:hAnsi="Times New Roman" w:cs="Times New Roman"/>
          <w:lang w:val="en-US" w:eastAsia="en-GB"/>
        </w:rPr>
        <w:t>Germany) and backup in Paris (France).</w:t>
      </w:r>
    </w:p>
    <w:p w14:paraId="6F9FA716" w14:textId="77777777" w:rsidR="002320FE" w:rsidRPr="00D93A33" w:rsidRDefault="002320FE" w:rsidP="002320FE">
      <w:pPr>
        <w:numPr>
          <w:ilvl w:val="0"/>
          <w:numId w:val="31"/>
        </w:numPr>
        <w:shd w:val="clear" w:color="auto" w:fill="FFFFFF"/>
        <w:tabs>
          <w:tab w:val="num" w:pos="1560"/>
        </w:tabs>
        <w:spacing w:before="100" w:beforeAutospacing="1" w:after="100" w:afterAutospacing="1" w:line="240" w:lineRule="auto"/>
        <w:ind w:left="1560" w:firstLine="283"/>
        <w:rPr>
          <w:rFonts w:ascii="Times New Roman" w:eastAsia="Times New Roman" w:hAnsi="Times New Roman" w:cs="Times New Roman"/>
          <w:lang w:val="en-US" w:eastAsia="en-GB"/>
        </w:rPr>
      </w:pPr>
      <w:proofErr w:type="spellStart"/>
      <w:r w:rsidRPr="00D93A33">
        <w:rPr>
          <w:rFonts w:ascii="Times New Roman" w:eastAsia="Times New Roman" w:hAnsi="Times New Roman" w:cs="Times New Roman"/>
          <w:lang w:val="en-US" w:eastAsia="en-GB"/>
        </w:rPr>
        <w:t>Impleo</w:t>
      </w:r>
      <w:proofErr w:type="spellEnd"/>
      <w:r w:rsidRPr="00D93A33">
        <w:rPr>
          <w:rFonts w:ascii="Times New Roman" w:eastAsia="Times New Roman" w:hAnsi="Times New Roman" w:cs="Times New Roman"/>
          <w:lang w:val="en-US" w:eastAsia="en-GB"/>
        </w:rPr>
        <w:t xml:space="preserve">, for IT. This supplier </w:t>
      </w:r>
      <w:proofErr w:type="gramStart"/>
      <w:r w:rsidRPr="00D93A33">
        <w:rPr>
          <w:rFonts w:ascii="Times New Roman" w:eastAsia="Times New Roman" w:hAnsi="Times New Roman" w:cs="Times New Roman"/>
          <w:lang w:val="en-US" w:eastAsia="en-GB"/>
        </w:rPr>
        <w:t>is located in</w:t>
      </w:r>
      <w:proofErr w:type="gramEnd"/>
      <w:r w:rsidRPr="00D93A33">
        <w:rPr>
          <w:rFonts w:ascii="Times New Roman" w:eastAsia="Times New Roman" w:hAnsi="Times New Roman" w:cs="Times New Roman"/>
          <w:lang w:val="en-US" w:eastAsia="en-GB"/>
        </w:rPr>
        <w:t xml:space="preserve"> Luxembourg.</w:t>
      </w:r>
    </w:p>
    <w:p w14:paraId="5AD9E5F6" w14:textId="77777777" w:rsidR="002320FE" w:rsidRDefault="002320FE" w:rsidP="002320FE">
      <w:pPr>
        <w:numPr>
          <w:ilvl w:val="0"/>
          <w:numId w:val="31"/>
        </w:numPr>
        <w:shd w:val="clear" w:color="auto" w:fill="FFFFFF"/>
        <w:tabs>
          <w:tab w:val="num" w:pos="1560"/>
        </w:tabs>
        <w:spacing w:before="100" w:beforeAutospacing="1" w:after="100" w:afterAutospacing="1" w:line="240" w:lineRule="auto"/>
        <w:ind w:left="1560" w:firstLine="283"/>
        <w:rPr>
          <w:rFonts w:ascii="Times New Roman" w:eastAsia="Times New Roman" w:hAnsi="Times New Roman" w:cs="Times New Roman"/>
          <w:lang w:val="en-US" w:eastAsia="en-GB"/>
        </w:rPr>
      </w:pPr>
      <w:r w:rsidRPr="00D93A33">
        <w:rPr>
          <w:rFonts w:ascii="Times New Roman" w:eastAsia="Times New Roman" w:hAnsi="Times New Roman" w:cs="Times New Roman"/>
          <w:lang w:val="en-US" w:eastAsia="en-GB"/>
        </w:rPr>
        <w:t xml:space="preserve">TCS, for IT. This supplier is located in </w:t>
      </w:r>
      <w:proofErr w:type="gramStart"/>
      <w:r w:rsidRPr="00D93A33">
        <w:rPr>
          <w:rFonts w:ascii="Times New Roman" w:eastAsia="Times New Roman" w:hAnsi="Times New Roman" w:cs="Times New Roman"/>
          <w:lang w:val="en-US" w:eastAsia="en-GB"/>
        </w:rPr>
        <w:t>India</w:t>
      </w:r>
      <w:proofErr w:type="gramEnd"/>
    </w:p>
    <w:p w14:paraId="7457E8A7" w14:textId="77777777" w:rsidR="002320FE" w:rsidRDefault="002320FE" w:rsidP="002320FE">
      <w:pPr>
        <w:numPr>
          <w:ilvl w:val="0"/>
          <w:numId w:val="31"/>
        </w:numPr>
        <w:shd w:val="clear" w:color="auto" w:fill="FFFFFF"/>
        <w:tabs>
          <w:tab w:val="num" w:pos="1560"/>
        </w:tabs>
        <w:spacing w:before="100" w:beforeAutospacing="1" w:after="100" w:afterAutospacing="1" w:line="240" w:lineRule="auto"/>
        <w:ind w:left="1560" w:firstLine="283"/>
        <w:rPr>
          <w:rFonts w:ascii="Times New Roman" w:eastAsia="Times New Roman" w:hAnsi="Times New Roman" w:cs="Times New Roman"/>
          <w:lang w:val="en-US" w:eastAsia="en-GB"/>
        </w:rPr>
      </w:pPr>
      <w:r w:rsidRPr="00D93A33">
        <w:rPr>
          <w:rFonts w:ascii="Times New Roman" w:eastAsia="Times New Roman" w:hAnsi="Times New Roman" w:cs="Times New Roman"/>
          <w:lang w:val="fr-BE" w:eastAsia="en-GB"/>
        </w:rPr>
        <w:t xml:space="preserve">Partenaires Sociaux. </w:t>
      </w:r>
      <w:r w:rsidRPr="00C108F2">
        <w:rPr>
          <w:rFonts w:ascii="Times New Roman" w:eastAsia="Times New Roman" w:hAnsi="Times New Roman" w:cs="Times New Roman"/>
          <w:lang w:val="en-US" w:eastAsia="en-GB"/>
        </w:rPr>
        <w:t>This supplier i</w:t>
      </w:r>
      <w:r w:rsidRPr="00D93A33">
        <w:rPr>
          <w:rFonts w:ascii="Times New Roman" w:eastAsia="Times New Roman" w:hAnsi="Times New Roman" w:cs="Times New Roman"/>
          <w:lang w:val="en-US" w:eastAsia="en-GB"/>
        </w:rPr>
        <w:t>s based i</w:t>
      </w:r>
      <w:r>
        <w:rPr>
          <w:rFonts w:ascii="Times New Roman" w:eastAsia="Times New Roman" w:hAnsi="Times New Roman" w:cs="Times New Roman"/>
          <w:lang w:val="en-US" w:eastAsia="en-GB"/>
        </w:rPr>
        <w:t>n Luxembourg.</w:t>
      </w:r>
    </w:p>
    <w:p w14:paraId="6B854A26" w14:textId="77777777" w:rsidR="002320FE" w:rsidRPr="00D93A33" w:rsidRDefault="002320FE" w:rsidP="002320FE">
      <w:pPr>
        <w:numPr>
          <w:ilvl w:val="0"/>
          <w:numId w:val="31"/>
        </w:numPr>
        <w:shd w:val="clear" w:color="auto" w:fill="FFFFFF"/>
        <w:tabs>
          <w:tab w:val="num" w:pos="1560"/>
        </w:tabs>
        <w:spacing w:before="100" w:beforeAutospacing="1" w:after="100" w:afterAutospacing="1" w:line="240" w:lineRule="auto"/>
        <w:ind w:left="1560" w:firstLine="283"/>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IBGraf</w:t>
      </w:r>
      <w:proofErr w:type="spellEnd"/>
      <w:r>
        <w:rPr>
          <w:rFonts w:ascii="Times New Roman" w:eastAsia="Times New Roman" w:hAnsi="Times New Roman" w:cs="Times New Roman"/>
          <w:lang w:val="en-US" w:eastAsia="en-GB"/>
        </w:rPr>
        <w:t>.</w:t>
      </w:r>
      <w:r w:rsidRPr="003966F6">
        <w:rPr>
          <w:rFonts w:ascii="Times New Roman" w:eastAsia="Times New Roman" w:hAnsi="Times New Roman" w:cs="Times New Roman"/>
          <w:lang w:val="en-US" w:eastAsia="en-GB"/>
        </w:rPr>
        <w:t xml:space="preserve"> </w:t>
      </w:r>
      <w:r w:rsidRPr="00C108F2">
        <w:rPr>
          <w:rFonts w:ascii="Times New Roman" w:eastAsia="Times New Roman" w:hAnsi="Times New Roman" w:cs="Times New Roman"/>
          <w:lang w:val="en-US" w:eastAsia="en-GB"/>
        </w:rPr>
        <w:t>This supplier i</w:t>
      </w:r>
      <w:r w:rsidRPr="00D93A33">
        <w:rPr>
          <w:rFonts w:ascii="Times New Roman" w:eastAsia="Times New Roman" w:hAnsi="Times New Roman" w:cs="Times New Roman"/>
          <w:lang w:val="en-US" w:eastAsia="en-GB"/>
        </w:rPr>
        <w:t>s based i</w:t>
      </w:r>
      <w:r>
        <w:rPr>
          <w:rFonts w:ascii="Times New Roman" w:eastAsia="Times New Roman" w:hAnsi="Times New Roman" w:cs="Times New Roman"/>
          <w:lang w:val="en-US" w:eastAsia="en-GB"/>
        </w:rPr>
        <w:t>n Luxembourg.</w:t>
      </w:r>
    </w:p>
    <w:p w14:paraId="22229F02" w14:textId="3E84BB14" w:rsidR="00266644" w:rsidRPr="004F5418" w:rsidRDefault="00266644" w:rsidP="00C30773">
      <w:pPr>
        <w:shd w:val="clear" w:color="auto" w:fill="FFFFFF"/>
        <w:spacing w:after="0" w:line="240" w:lineRule="auto"/>
        <w:jc w:val="both"/>
        <w:rPr>
          <w:rFonts w:ascii="Times New Roman" w:eastAsia="Times New Roman" w:hAnsi="Times New Roman" w:cs="Times New Roman"/>
          <w:lang w:val="en-US" w:eastAsia="en-GB"/>
        </w:rPr>
      </w:pPr>
    </w:p>
    <w:p w14:paraId="37085FFF" w14:textId="768F418F" w:rsidR="000E1B7C" w:rsidRPr="006979B0" w:rsidRDefault="00DA1F2D" w:rsidP="000E1B7C">
      <w:pPr>
        <w:pStyle w:val="Paragraphedeliste"/>
        <w:numPr>
          <w:ilvl w:val="0"/>
          <w:numId w:val="22"/>
        </w:numPr>
        <w:spacing w:after="0"/>
        <w:jc w:val="both"/>
        <w:rPr>
          <w:rFonts w:ascii="Times New Roman" w:eastAsia="Times New Roman" w:hAnsi="Times New Roman" w:cs="Times New Roman"/>
        </w:rPr>
      </w:pPr>
      <w:r>
        <w:rPr>
          <w:rFonts w:ascii="Times New Roman" w:hAnsi="Times New Roman"/>
          <w:b/>
        </w:rPr>
        <w:lastRenderedPageBreak/>
        <w:t xml:space="preserve">Aux membres du Groupe Adecco et leurs sociétés affiliées (« Membres du Groupe Adecco ») au sein ou en dehors de l'Union européenne. </w:t>
      </w:r>
      <w:r>
        <w:rPr>
          <w:rFonts w:ascii="Times New Roman" w:hAnsi="Times New Roman"/>
        </w:rPr>
        <w:t xml:space="preserve">Une liste des pays dans lesquels nous opérons est disponible sur notre site internet à l’adresse </w:t>
      </w:r>
      <w:hyperlink r:id="rId11" w:history="1">
        <w:r>
          <w:rPr>
            <w:rFonts w:ascii="Times New Roman" w:hAnsi="Times New Roman"/>
            <w:color w:val="AF005F"/>
          </w:rPr>
          <w:t>www.adeccogroup.com/worldwide-locations</w:t>
        </w:r>
      </w:hyperlink>
      <w:r>
        <w:rPr>
          <w:rFonts w:ascii="Times New Roman" w:hAnsi="Times New Roman"/>
        </w:rPr>
        <w:t xml:space="preserve">. Vos informations leur seront communiquées pour différentes raisons : </w:t>
      </w:r>
    </w:p>
    <w:p w14:paraId="57578C0F" w14:textId="4DF49987" w:rsidR="000E1B7C" w:rsidRPr="006979B0" w:rsidRDefault="000E1B7C" w:rsidP="000E1B7C">
      <w:pPr>
        <w:numPr>
          <w:ilvl w:val="1"/>
          <w:numId w:val="22"/>
        </w:numPr>
        <w:spacing w:after="0"/>
        <w:contextualSpacing/>
        <w:jc w:val="both"/>
        <w:rPr>
          <w:rFonts w:ascii="Times New Roman" w:eastAsia="Times New Roman" w:hAnsi="Times New Roman" w:cs="Times New Roman"/>
        </w:rPr>
      </w:pPr>
      <w:proofErr w:type="gramStart"/>
      <w:r>
        <w:rPr>
          <w:rFonts w:ascii="Times New Roman" w:hAnsi="Times New Roman"/>
        </w:rPr>
        <w:t>les</w:t>
      </w:r>
      <w:proofErr w:type="gramEnd"/>
      <w:r>
        <w:rPr>
          <w:rFonts w:ascii="Times New Roman" w:hAnsi="Times New Roman"/>
        </w:rPr>
        <w:t xml:space="preserve"> informations sont partagées avec les Membres du Groupe Adecco qui assurent des fonctions informatiques pour les sociétés du Groupe Adecco dans le monde ; </w:t>
      </w:r>
      <w:r w:rsidRPr="004F5418">
        <w:rPr>
          <w:rFonts w:ascii="Times New Roman" w:hAnsi="Times New Roman"/>
        </w:rPr>
        <w:t xml:space="preserve">ces fonctions informatiques sont situées entre autres en République tchèque et en France. </w:t>
      </w:r>
    </w:p>
    <w:p w14:paraId="71A3B150" w14:textId="27C65034" w:rsidR="000E1B7C" w:rsidRPr="006979B0" w:rsidRDefault="000E1B7C" w:rsidP="000E1B7C">
      <w:pPr>
        <w:numPr>
          <w:ilvl w:val="1"/>
          <w:numId w:val="22"/>
        </w:numPr>
        <w:spacing w:after="0"/>
        <w:contextualSpacing/>
        <w:jc w:val="both"/>
        <w:rPr>
          <w:rFonts w:ascii="Times New Roman" w:eastAsia="Times New Roman" w:hAnsi="Times New Roman" w:cs="Times New Roman"/>
        </w:rPr>
      </w:pPr>
      <w:proofErr w:type="gramStart"/>
      <w:r>
        <w:rPr>
          <w:rFonts w:ascii="Times New Roman" w:hAnsi="Times New Roman"/>
        </w:rPr>
        <w:t>les</w:t>
      </w:r>
      <w:proofErr w:type="gramEnd"/>
      <w:r>
        <w:rPr>
          <w:rFonts w:ascii="Times New Roman" w:hAnsi="Times New Roman"/>
        </w:rPr>
        <w:t xml:space="preserve"> informations sont également partagées avec les Membres du Groupe Adecco dans le monde entier (y compris les entités juridiques acquises après la collecte d'informations) aux fins décrites précédemment ou pour vous proposer des offres adaptées à votre profil lorsque vous avez exprimé un intérêt pour des opportunités locales ou internationales sur ce marché, ou que les Membres du Groupe Adecco identifient que vous pouvez avoir des compétences particulières requises ou utiles sur ce marché.</w:t>
      </w:r>
    </w:p>
    <w:p w14:paraId="4F74D61B" w14:textId="3D5CEB65" w:rsidR="00E725DC" w:rsidRPr="00760751" w:rsidRDefault="00E725DC" w:rsidP="00B67C09">
      <w:pPr>
        <w:shd w:val="clear" w:color="auto" w:fill="FFFFFF" w:themeFill="background1"/>
        <w:spacing w:after="0" w:line="240" w:lineRule="auto"/>
        <w:jc w:val="both"/>
        <w:rPr>
          <w:rFonts w:ascii="Times New Roman" w:eastAsia="Times New Roman" w:hAnsi="Times New Roman" w:cs="Times New Roman"/>
          <w:lang w:eastAsia="en-GB"/>
        </w:rPr>
      </w:pPr>
    </w:p>
    <w:p w14:paraId="724BBB86" w14:textId="39F8ED21" w:rsidR="00FE75FD" w:rsidRPr="006979B0" w:rsidRDefault="00FE75FD" w:rsidP="00B67C09">
      <w:pPr>
        <w:pStyle w:val="Paragraphedeliste"/>
        <w:numPr>
          <w:ilvl w:val="0"/>
          <w:numId w:val="5"/>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b/>
        </w:rPr>
        <w:t>Au gouvernement ou aux forces de l'ordre.</w:t>
      </w:r>
      <w:r>
        <w:rPr>
          <w:rFonts w:ascii="Times New Roman" w:hAnsi="Times New Roman"/>
        </w:rPr>
        <w:t xml:space="preserve"> Nous partagerons vos données avec le gouvernement, la police, les régulateurs ou les autorités judiciaires si, à notre seule discrétion, nous considérons que nous sommes légalement tenus de le faire, autorisés à le faire, ou qu’il serait prudent de le faire.</w:t>
      </w:r>
    </w:p>
    <w:p w14:paraId="65ED0B56" w14:textId="77777777" w:rsidR="00FF4839" w:rsidRPr="00760751" w:rsidRDefault="00FF4839"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5FD50AFA" w14:textId="3B1B3EDB" w:rsidR="00FF4839" w:rsidRPr="006979B0" w:rsidRDefault="00FF4839" w:rsidP="00CE5AC2">
      <w:pPr>
        <w:pStyle w:val="Paragraphedeliste"/>
        <w:numPr>
          <w:ilvl w:val="0"/>
          <w:numId w:val="5"/>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b/>
        </w:rPr>
        <w:t>Aux vendeurs ou acquéreurs potentiels et à leurs conseillers.</w:t>
      </w:r>
      <w:r>
        <w:rPr>
          <w:rFonts w:ascii="Times New Roman" w:hAnsi="Times New Roman"/>
        </w:rPr>
        <w:t xml:space="preserve"> Dans le cadre de la diligence raisonnable relative à (ou à la mise en œuvre de) une fusion, une acquisition ou toute autre transaction commerciale, nous pouvons être amenés à divulguer vos données au vendeur ou à l'acheteur potentiel et à leurs conseillers.</w:t>
      </w:r>
    </w:p>
    <w:p w14:paraId="59C1BD90" w14:textId="77777777" w:rsidR="00771379" w:rsidRPr="00760751" w:rsidRDefault="00771379" w:rsidP="006D233C">
      <w:pPr>
        <w:shd w:val="clear" w:color="auto" w:fill="FFFFFF" w:themeFill="background1"/>
        <w:spacing w:after="0" w:line="240" w:lineRule="auto"/>
        <w:jc w:val="both"/>
        <w:rPr>
          <w:rFonts w:ascii="Times New Roman" w:eastAsia="Times New Roman" w:hAnsi="Times New Roman" w:cs="Times New Roman"/>
          <w:lang w:eastAsia="en-GB"/>
        </w:rPr>
      </w:pPr>
    </w:p>
    <w:p w14:paraId="34335D36" w14:textId="77777777" w:rsidR="00771379" w:rsidRPr="00760751" w:rsidRDefault="00771379" w:rsidP="00C5059B">
      <w:pPr>
        <w:shd w:val="clear" w:color="auto" w:fill="FFFFFF"/>
        <w:spacing w:after="0" w:line="240" w:lineRule="auto"/>
        <w:jc w:val="both"/>
        <w:rPr>
          <w:rFonts w:ascii="Times New Roman" w:eastAsia="Times New Roman" w:hAnsi="Times New Roman" w:cs="Times New Roman"/>
          <w:b/>
          <w:bCs/>
          <w:lang w:eastAsia="en-GB"/>
        </w:rPr>
      </w:pPr>
    </w:p>
    <w:p w14:paraId="40D53963" w14:textId="4BF64376" w:rsidR="00DD3510" w:rsidRPr="00884704" w:rsidRDefault="00FE75FD" w:rsidP="00635361">
      <w:pPr>
        <w:pStyle w:val="Paragraphedeliste"/>
        <w:numPr>
          <w:ilvl w:val="0"/>
          <w:numId w:val="17"/>
        </w:numPr>
        <w:shd w:val="clear" w:color="auto" w:fill="FFFFFF"/>
        <w:spacing w:after="0" w:line="240" w:lineRule="auto"/>
        <w:jc w:val="both"/>
        <w:rPr>
          <w:rFonts w:ascii="Times New Roman" w:eastAsia="Times New Roman" w:hAnsi="Times New Roman" w:cs="Times New Roman"/>
          <w:b/>
          <w:bCs/>
          <w:sz w:val="24"/>
          <w:szCs w:val="24"/>
          <w:u w:val="single"/>
        </w:rPr>
      </w:pPr>
      <w:r>
        <w:rPr>
          <w:rFonts w:ascii="Times New Roman" w:hAnsi="Times New Roman"/>
          <w:b/>
          <w:sz w:val="24"/>
          <w:u w:val="single"/>
        </w:rPr>
        <w:t>Transférons-nous vos informations personnelles en dehors de votre pays ?</w:t>
      </w:r>
    </w:p>
    <w:p w14:paraId="53C52B1E" w14:textId="77777777" w:rsidR="000D74F8" w:rsidRPr="00760751" w:rsidRDefault="000D74F8"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B0638F8" w14:textId="64830321" w:rsidR="002E513F" w:rsidRPr="00760751" w:rsidRDefault="5AB0D440" w:rsidP="00C5059B">
      <w:pPr>
        <w:shd w:val="clear" w:color="auto" w:fill="FFFFFF" w:themeFill="background1"/>
        <w:spacing w:after="0" w:line="240" w:lineRule="auto"/>
        <w:jc w:val="both"/>
        <w:rPr>
          <w:rFonts w:asciiTheme="majorBidi" w:eastAsia="Times New Roman" w:hAnsiTheme="majorBidi" w:cstheme="majorBidi"/>
        </w:rPr>
      </w:pPr>
      <w:r w:rsidRPr="00760751">
        <w:rPr>
          <w:rFonts w:asciiTheme="majorBidi" w:hAnsiTheme="majorBidi" w:cstheme="majorBidi"/>
        </w:rPr>
        <w:t xml:space="preserve">Vos informations personnelles peuvent être transférées et traitées dans un ou plusieurs autres pays, au sein ou en dehors de l’Union européenne ou en Suisse. Une liste complète des pays dans lesquels nous opérons est disponible sur notre site internet à l’adresse </w:t>
      </w:r>
      <w:hyperlink r:id="rId12" w:tgtFrame="_blank" w:history="1">
        <w:r w:rsidRPr="00760751">
          <w:rPr>
            <w:rStyle w:val="Lienhypertexte"/>
            <w:rFonts w:asciiTheme="majorBidi" w:hAnsiTheme="majorBidi" w:cstheme="majorBidi"/>
          </w:rPr>
          <w:t>www.adeccogroup.com/worldwide-locations</w:t>
        </w:r>
      </w:hyperlink>
      <w:r w:rsidRPr="00760751">
        <w:rPr>
          <w:rFonts w:asciiTheme="majorBidi" w:hAnsiTheme="majorBidi" w:cstheme="majorBidi"/>
        </w:rPr>
        <w:t>.</w:t>
      </w:r>
    </w:p>
    <w:p w14:paraId="67541D82" w14:textId="77777777" w:rsidR="002E513F" w:rsidRPr="00760751" w:rsidRDefault="002E513F" w:rsidP="00C5059B">
      <w:pPr>
        <w:shd w:val="clear" w:color="auto" w:fill="FFFFFF" w:themeFill="background1"/>
        <w:spacing w:after="0" w:line="240" w:lineRule="auto"/>
        <w:jc w:val="both"/>
        <w:rPr>
          <w:rFonts w:asciiTheme="majorBidi" w:eastAsia="Times New Roman" w:hAnsiTheme="majorBidi" w:cstheme="majorBidi"/>
          <w:lang w:eastAsia="en-GB"/>
        </w:rPr>
      </w:pPr>
    </w:p>
    <w:p w14:paraId="3247EE40" w14:textId="394975BB" w:rsidR="00EF2907" w:rsidRPr="00760751" w:rsidRDefault="00EF2907" w:rsidP="00EF2907">
      <w:pPr>
        <w:shd w:val="clear" w:color="auto" w:fill="FFFFFF" w:themeFill="background1"/>
        <w:spacing w:after="0" w:line="240" w:lineRule="auto"/>
        <w:jc w:val="both"/>
        <w:rPr>
          <w:rFonts w:asciiTheme="majorBidi" w:eastAsia="Times New Roman" w:hAnsiTheme="majorBidi" w:cstheme="majorBidi"/>
        </w:rPr>
      </w:pPr>
      <w:r w:rsidRPr="00760751">
        <w:rPr>
          <w:rFonts w:asciiTheme="majorBidi" w:hAnsiTheme="majorBidi" w:cstheme="majorBidi"/>
        </w:rPr>
        <w:t>Nous ne transférerons les données qu’aux parties énoncées à l’article 5 ci-dessus qui se trouvent en dehors de l’Espace économique européen, du Royaume-Uni ou de la Suisse : </w:t>
      </w:r>
    </w:p>
    <w:p w14:paraId="0C8BC8D2" w14:textId="1B64EAA6" w:rsidR="00EF2907" w:rsidRPr="00760751" w:rsidRDefault="00EF2907" w:rsidP="00EF2907">
      <w:pPr>
        <w:numPr>
          <w:ilvl w:val="0"/>
          <w:numId w:val="30"/>
        </w:numPr>
        <w:shd w:val="clear" w:color="auto" w:fill="FFFFFF" w:themeFill="background1"/>
        <w:spacing w:after="0" w:line="240" w:lineRule="auto"/>
        <w:jc w:val="both"/>
        <w:rPr>
          <w:rFonts w:asciiTheme="majorBidi" w:eastAsia="Times New Roman" w:hAnsiTheme="majorBidi" w:cstheme="majorBidi"/>
        </w:rPr>
      </w:pPr>
      <w:r w:rsidRPr="00760751">
        <w:rPr>
          <w:rFonts w:asciiTheme="majorBidi" w:hAnsiTheme="majorBidi" w:cstheme="majorBidi"/>
        </w:rPr>
        <w:t xml:space="preserve">vers des pays qui, selon la Commission européenne, le Commissaire à l'information du Royaume-Uni ou le Commissaire fédéral de la Suisse à la protection des données et à l'information, offrent un niveau de protection adéquat en vertu de l'article 45 du RGPD du Royaume-Uni et de l’UE ou de l'article 6 de la loi fédérale suisse sur la protection des données (article 16 de la loi révisée) (une liste de ces pays est disponible ici : </w:t>
      </w:r>
      <w:hyperlink r:id="rId13" w:tgtFrame="_blank" w:history="1">
        <w:r w:rsidRPr="00760751">
          <w:rPr>
            <w:rStyle w:val="Lienhypertexte"/>
            <w:rFonts w:asciiTheme="majorBidi" w:hAnsiTheme="majorBidi" w:cstheme="majorBidi"/>
          </w:rPr>
          <w:t>https://ec.europa.eu/info/law/law-topic/data-protection/international-dimension-data-protection/adequacy-decisions_en</w:t>
        </w:r>
      </w:hyperlink>
      <w:r w:rsidRPr="00760751">
        <w:rPr>
          <w:rFonts w:asciiTheme="majorBidi" w:hAnsiTheme="majorBidi" w:cstheme="majorBidi"/>
        </w:rPr>
        <w:t xml:space="preserve">) et ici : </w:t>
      </w:r>
      <w:hyperlink r:id="rId14" w:history="1">
        <w:r w:rsidRPr="00760751">
          <w:rPr>
            <w:rStyle w:val="Lienhypertexte"/>
            <w:rFonts w:asciiTheme="majorBidi" w:hAnsiTheme="majorBidi" w:cstheme="majorBidi"/>
          </w:rPr>
          <w:t>https://www.edoeb.admin.ch/edoeb/de/home/datenschutz/handel-und-wirtschaft/uebermittlung-ins-ausland.html</w:t>
        </w:r>
      </w:hyperlink>
      <w:r w:rsidRPr="00760751">
        <w:rPr>
          <w:rFonts w:asciiTheme="majorBidi" w:hAnsiTheme="majorBidi" w:cstheme="majorBidi"/>
        </w:rPr>
        <w:t xml:space="preserve"> (Suisse), ou ; </w:t>
      </w:r>
    </w:p>
    <w:p w14:paraId="098A9C14" w14:textId="77777777" w:rsidR="00546C75" w:rsidRPr="00760751" w:rsidRDefault="00546C75" w:rsidP="00546C75">
      <w:pPr>
        <w:shd w:val="clear" w:color="auto" w:fill="FFFFFF" w:themeFill="background1"/>
        <w:spacing w:after="0" w:line="240" w:lineRule="auto"/>
        <w:jc w:val="both"/>
        <w:rPr>
          <w:rFonts w:asciiTheme="majorBidi" w:eastAsia="Times New Roman" w:hAnsiTheme="majorBidi" w:cstheme="majorBidi"/>
          <w:lang w:eastAsia="en-GB"/>
        </w:rPr>
      </w:pPr>
    </w:p>
    <w:p w14:paraId="69A3E346" w14:textId="2C0C65B6" w:rsidR="00EF2907" w:rsidRPr="00546C75" w:rsidRDefault="00EF2907" w:rsidP="00EF2907">
      <w:pPr>
        <w:numPr>
          <w:ilvl w:val="0"/>
          <w:numId w:val="30"/>
        </w:numPr>
        <w:shd w:val="clear" w:color="auto" w:fill="FFFFFF" w:themeFill="background1"/>
        <w:spacing w:after="0" w:line="240" w:lineRule="auto"/>
        <w:jc w:val="both"/>
        <w:rPr>
          <w:rFonts w:ascii="Times New Roman" w:eastAsia="Times New Roman" w:hAnsi="Times New Roman" w:cs="Times New Roman"/>
        </w:rPr>
      </w:pPr>
      <w:r w:rsidRPr="00760751">
        <w:rPr>
          <w:rFonts w:asciiTheme="majorBidi" w:hAnsiTheme="majorBidi" w:cstheme="majorBidi"/>
        </w:rPr>
        <w:t xml:space="preserve">lorsque le Groupe Adecco a mis en place des garanties appropriées visant à préserver la confidentialité de vos informations (pour lesquelles nous utilisons généralement l’une des formes de contrats de transfert de données approuvés par la Commission européenne, ou l’Office du Commissaire à l’information (ICO) pour le Royaume-Uni ou le Commissaire fédéral à la protection des données et à l’information, dont des copies sont disponibles ici : </w:t>
      </w:r>
      <w:hyperlink r:id="rId15" w:history="1">
        <w:r w:rsidRPr="00760751">
          <w:rPr>
            <w:rStyle w:val="Lienhypertexte"/>
            <w:rFonts w:asciiTheme="majorBidi" w:hAnsiTheme="majorBidi" w:cstheme="majorBidi"/>
          </w:rPr>
          <w:t>https://ec.europa.eu/info/law/law-topic/data-protection/international-dimension-data-protection/standard-contractual-clauses-scc_en</w:t>
        </w:r>
      </w:hyperlink>
      <w:r w:rsidRPr="00760751">
        <w:rPr>
          <w:rFonts w:asciiTheme="majorBidi" w:hAnsiTheme="majorBidi" w:cstheme="majorBidi"/>
        </w:rPr>
        <w:t xml:space="preserve">; et ici : </w:t>
      </w:r>
      <w:hyperlink r:id="rId16" w:tgtFrame="_blank" w:history="1">
        <w:r w:rsidRPr="00760751">
          <w:rPr>
            <w:rStyle w:val="Lienhypertexte"/>
            <w:rFonts w:asciiTheme="majorBidi" w:hAnsiTheme="majorBidi" w:cstheme="majorBidi"/>
          </w:rPr>
          <w:t>https://ico.org.uk/for-</w:t>
        </w:r>
        <w:r w:rsidRPr="00760751">
          <w:rPr>
            <w:rStyle w:val="Lienhypertexte"/>
            <w:rFonts w:asciiTheme="majorBidi" w:hAnsiTheme="majorBidi" w:cstheme="majorBidi"/>
          </w:rPr>
          <w:lastRenderedPageBreak/>
          <w:t>organisations/guide-to-data-protection/guide-to-the-general-data-protection-regulation-gdpr/international-data-transfer-agreement-and-guidance/</w:t>
        </w:r>
      </w:hyperlink>
      <w:r w:rsidRPr="00760751">
        <w:rPr>
          <w:rFonts w:asciiTheme="majorBidi" w:hAnsiTheme="majorBidi" w:cstheme="majorBidi"/>
        </w:rPr>
        <w:t xml:space="preserve">) et ici : </w:t>
      </w:r>
      <w:hyperlink r:id="rId17" w:history="1">
        <w:r w:rsidRPr="00760751">
          <w:rPr>
            <w:rStyle w:val="Lienhypertexte"/>
            <w:rFonts w:asciiTheme="majorBidi" w:hAnsiTheme="majorBidi" w:cstheme="majorBidi"/>
          </w:rPr>
          <w:t>https://www.edoeb.admin.ch/edoeb/de/home/datenschutz/handel-und-wirtschaft/uebermittlung-ins-ausland.html</w:t>
        </w:r>
      </w:hyperlink>
      <w:r w:rsidRPr="00760751">
        <w:rPr>
          <w:rFonts w:asciiTheme="majorBidi" w:hAnsiTheme="majorBidi" w:cstheme="majorBidi"/>
        </w:rPr>
        <w:t xml:space="preserve"> (Suisse). Ceux-ci sont approuvés par la Commission</w:t>
      </w:r>
      <w:r>
        <w:rPr>
          <w:rFonts w:ascii="Times New Roman" w:hAnsi="Times New Roman"/>
        </w:rPr>
        <w:t xml:space="preserve"> européenne, le Commissaire à l'information du Royaume-Uni et le Commissaire fédéral suisse à la protection des données et à l'information en vertu de l'article 46 de l'UE et du RGPD du Royaume-Uni et de l'article 6 de la loi fédérale suisse sur la protection des données (article 16 de la loi révisée). </w:t>
      </w:r>
    </w:p>
    <w:p w14:paraId="74D2E51E" w14:textId="65E4349A" w:rsidR="00EF2907" w:rsidRPr="00546C75" w:rsidRDefault="00EF2907" w:rsidP="00EF2907">
      <w:pPr>
        <w:shd w:val="clear" w:color="auto" w:fill="FFFFFF" w:themeFill="background1"/>
        <w:spacing w:after="0" w:line="240" w:lineRule="auto"/>
        <w:jc w:val="both"/>
        <w:rPr>
          <w:rFonts w:ascii="Times New Roman" w:eastAsia="Times New Roman" w:hAnsi="Times New Roman" w:cs="Times New Roman"/>
          <w:lang w:eastAsia="en-GB"/>
        </w:rPr>
      </w:pPr>
    </w:p>
    <w:p w14:paraId="6AB0AE65" w14:textId="32EB6898" w:rsidR="00EF2907" w:rsidRPr="00005587" w:rsidRDefault="00EF2907" w:rsidP="00EF2907">
      <w:pPr>
        <w:shd w:val="clear" w:color="auto" w:fill="FFFFFF" w:themeFill="background1"/>
        <w:spacing w:after="0" w:line="240" w:lineRule="auto"/>
        <w:jc w:val="both"/>
        <w:rPr>
          <w:rFonts w:ascii="Times New Roman" w:eastAsia="Times New Roman" w:hAnsi="Times New Roman" w:cs="Times New Roman"/>
        </w:rPr>
      </w:pPr>
      <w:r w:rsidRPr="00005587">
        <w:rPr>
          <w:rFonts w:ascii="Times New Roman" w:hAnsi="Times New Roman"/>
        </w:rPr>
        <w:t xml:space="preserve">Parmi ces pays figurent </w:t>
      </w:r>
      <w:r w:rsidRPr="004F5418">
        <w:rPr>
          <w:rFonts w:ascii="Times New Roman" w:hAnsi="Times New Roman"/>
        </w:rPr>
        <w:t>les États membres de l’Union européenne, la Suisse, le Royaume-Uni et les États-Unis</w:t>
      </w:r>
      <w:r w:rsidRPr="00005587">
        <w:rPr>
          <w:rFonts w:ascii="Times New Roman" w:hAnsi="Times New Roman"/>
        </w:rPr>
        <w:t>.</w:t>
      </w:r>
    </w:p>
    <w:p w14:paraId="5BD06CA1" w14:textId="77777777" w:rsidR="00EF2907" w:rsidRPr="00005587" w:rsidRDefault="00EF2907" w:rsidP="00EF2907">
      <w:pPr>
        <w:shd w:val="clear" w:color="auto" w:fill="FFFFFF" w:themeFill="background1"/>
        <w:spacing w:after="0" w:line="240" w:lineRule="auto"/>
        <w:jc w:val="both"/>
        <w:rPr>
          <w:rFonts w:ascii="Times New Roman" w:eastAsia="Times New Roman" w:hAnsi="Times New Roman" w:cs="Times New Roman"/>
          <w:lang w:eastAsia="en-GB"/>
        </w:rPr>
      </w:pPr>
    </w:p>
    <w:p w14:paraId="4F52DD1B" w14:textId="2B6C4D01" w:rsidR="00EF2907" w:rsidRPr="00546C75" w:rsidRDefault="00EF2907" w:rsidP="00EF2907">
      <w:pPr>
        <w:shd w:val="clear" w:color="auto" w:fill="FFFFFF" w:themeFill="background1"/>
        <w:spacing w:after="0" w:line="240" w:lineRule="auto"/>
        <w:jc w:val="both"/>
        <w:rPr>
          <w:rFonts w:ascii="Times New Roman" w:eastAsia="Times New Roman" w:hAnsi="Times New Roman" w:cs="Times New Roman"/>
        </w:rPr>
      </w:pPr>
      <w:r w:rsidRPr="00005587">
        <w:rPr>
          <w:rFonts w:ascii="Times New Roman" w:hAnsi="Times New Roman"/>
        </w:rPr>
        <w:t>Vous pouvez demander</w:t>
      </w:r>
      <w:r>
        <w:rPr>
          <w:rFonts w:ascii="Times New Roman" w:hAnsi="Times New Roman"/>
        </w:rPr>
        <w:t xml:space="preserve"> des informations supplémentaires à cet égard et obtenir une copie de la garantie concernée en nous contactant aux coordonnées indiquées ci-dessous. </w:t>
      </w:r>
    </w:p>
    <w:p w14:paraId="3DB33833" w14:textId="38F92522" w:rsidR="00EF2907" w:rsidRPr="00760751" w:rsidRDefault="00EF2907" w:rsidP="00422986">
      <w:pPr>
        <w:shd w:val="clear" w:color="auto" w:fill="FFFFFF" w:themeFill="background1"/>
        <w:spacing w:after="0" w:line="240" w:lineRule="auto"/>
        <w:jc w:val="both"/>
        <w:rPr>
          <w:rFonts w:ascii="Times New Roman" w:eastAsia="Times New Roman" w:hAnsi="Times New Roman" w:cs="Times New Roman"/>
          <w:lang w:eastAsia="en-GB"/>
        </w:rPr>
      </w:pPr>
    </w:p>
    <w:p w14:paraId="5A405C6E" w14:textId="77777777" w:rsidR="00771379" w:rsidRPr="00760751" w:rsidRDefault="00771379"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63A7197E" w14:textId="0C186850" w:rsidR="00FE75FD" w:rsidRPr="00884704" w:rsidRDefault="00050C12" w:rsidP="00635361">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 xml:space="preserve">Quelles mesures de sécurité des données avons-nous mises en place ? </w:t>
      </w:r>
    </w:p>
    <w:p w14:paraId="42C3E2AF" w14:textId="77777777" w:rsidR="00551C0D" w:rsidRPr="00760751" w:rsidRDefault="00551C0D" w:rsidP="006D233C">
      <w:pPr>
        <w:spacing w:after="0" w:line="240" w:lineRule="auto"/>
        <w:jc w:val="both"/>
        <w:rPr>
          <w:rFonts w:ascii="Times New Roman" w:eastAsia="Neutraface Text Book" w:hAnsi="Times New Roman" w:cs="Times New Roman"/>
          <w:color w:val="514C47"/>
        </w:rPr>
      </w:pPr>
    </w:p>
    <w:p w14:paraId="43934BCB" w14:textId="75B88499" w:rsidR="4477040B" w:rsidRDefault="006D233C" w:rsidP="006D233C">
      <w:pPr>
        <w:spacing w:after="0" w:line="240" w:lineRule="auto"/>
        <w:jc w:val="both"/>
        <w:rPr>
          <w:rFonts w:ascii="Times New Roman" w:eastAsia="Neutraface Text Book" w:hAnsi="Times New Roman" w:cs="Times New Roman"/>
          <w:color w:val="514C47"/>
        </w:rPr>
      </w:pPr>
      <w:r>
        <w:rPr>
          <w:rFonts w:ascii="Times New Roman" w:hAnsi="Times New Roman"/>
          <w:color w:val="514C47"/>
        </w:rPr>
        <w:t>Nous comprenons l’importance de protéger vos informations personnelles. Nous avons mis en place des procédures opérationnelles et des mesures de sécurité techniques et organisationnelles adéquates pour empêcher tout accès, altération, suppression ou transmission non autorisés de ces informations personnelles.</w:t>
      </w:r>
    </w:p>
    <w:p w14:paraId="151C5291" w14:textId="77777777" w:rsidR="007F442A" w:rsidRPr="00760751" w:rsidRDefault="007F442A" w:rsidP="006D233C">
      <w:pPr>
        <w:spacing w:after="0" w:line="240" w:lineRule="auto"/>
        <w:jc w:val="both"/>
        <w:rPr>
          <w:rFonts w:ascii="Times New Roman" w:eastAsia="Neutraface Text Book" w:hAnsi="Times New Roman" w:cs="Times New Roman"/>
        </w:rPr>
      </w:pPr>
    </w:p>
    <w:p w14:paraId="1C89F0C2" w14:textId="38FFF9BF" w:rsidR="00FE75FD" w:rsidRPr="009A62D3" w:rsidRDefault="00FE75FD" w:rsidP="00C5059B">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Bien que nous fassions de notre mieux pour protéger vos informations personnelles, vous devez savoir que la transmission des informations via Internet n'est pas complètement sécurisée et que nous ne pouvons pas garantir la sécurité de vos informations personnelles transmises au Site Internet ou à tout tiers ; pour cette raison, toute transmission se fait à vos propres risques. </w:t>
      </w:r>
    </w:p>
    <w:p w14:paraId="6245CBF1" w14:textId="07B2ACBF" w:rsidR="6E2F63A6" w:rsidRPr="00760751" w:rsidRDefault="6E2F63A6"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5812F709" w14:textId="77777777" w:rsidR="00771379" w:rsidRPr="00760751" w:rsidRDefault="00771379"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2E61139" w14:textId="219EB342" w:rsidR="00FE75FD" w:rsidRPr="00884704" w:rsidRDefault="00050C12" w:rsidP="00635361">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Quels sont vos droits concernant vos informations personnelles ?</w:t>
      </w:r>
    </w:p>
    <w:p w14:paraId="7A468D52" w14:textId="77777777" w:rsidR="00771379" w:rsidRPr="00760751" w:rsidRDefault="00771379" w:rsidP="00C5059B">
      <w:pPr>
        <w:shd w:val="clear" w:color="auto" w:fill="FFFFFF"/>
        <w:spacing w:after="0" w:line="240" w:lineRule="auto"/>
        <w:jc w:val="both"/>
        <w:rPr>
          <w:rFonts w:ascii="Times New Roman" w:eastAsia="Times New Roman" w:hAnsi="Times New Roman" w:cs="Times New Roman"/>
          <w:lang w:eastAsia="en-GB"/>
        </w:rPr>
      </w:pPr>
    </w:p>
    <w:p w14:paraId="7F2FB43C" w14:textId="781FA3B2" w:rsidR="00FE75FD" w:rsidRPr="00C83682" w:rsidRDefault="00FE75FD" w:rsidP="00C5059B">
      <w:pPr>
        <w:shd w:val="clear" w:color="auto" w:fill="FFFFFF"/>
        <w:spacing w:after="0" w:line="240" w:lineRule="auto"/>
        <w:jc w:val="both"/>
        <w:rPr>
          <w:rFonts w:ascii="Times New Roman" w:eastAsia="Times New Roman" w:hAnsi="Times New Roman" w:cs="Times New Roman"/>
        </w:rPr>
      </w:pPr>
      <w:r>
        <w:rPr>
          <w:rFonts w:ascii="Times New Roman" w:hAnsi="Times New Roman"/>
        </w:rPr>
        <w:t>En vertu des lois applicables en matière de protection des données, vous disposez des droits suivants :</w:t>
      </w:r>
    </w:p>
    <w:p w14:paraId="79753831" w14:textId="77777777" w:rsidR="00771379" w:rsidRPr="00760751" w:rsidRDefault="00771379" w:rsidP="00C5059B">
      <w:pPr>
        <w:shd w:val="clear" w:color="auto" w:fill="FFFFFF"/>
        <w:spacing w:after="0" w:line="240" w:lineRule="auto"/>
        <w:jc w:val="both"/>
        <w:rPr>
          <w:rFonts w:ascii="Times New Roman" w:eastAsia="Times New Roman" w:hAnsi="Times New Roman" w:cs="Times New Roman"/>
          <w:lang w:eastAsia="en-GB"/>
        </w:rPr>
      </w:pPr>
    </w:p>
    <w:p w14:paraId="5CA97F6F" w14:textId="77777777" w:rsidR="0002392E" w:rsidRPr="00C83682" w:rsidRDefault="00FE75FD" w:rsidP="0002392E">
      <w:pPr>
        <w:pStyle w:val="Paragraphedeliste"/>
        <w:numPr>
          <w:ilvl w:val="0"/>
          <w:numId w:val="11"/>
        </w:numPr>
        <w:shd w:val="clear" w:color="auto" w:fill="FFFFFF"/>
        <w:spacing w:after="0" w:line="240" w:lineRule="auto"/>
        <w:jc w:val="both"/>
        <w:rPr>
          <w:rFonts w:ascii="Times New Roman" w:eastAsia="Times New Roman" w:hAnsi="Times New Roman" w:cs="Times New Roman"/>
        </w:rPr>
      </w:pPr>
      <w:r>
        <w:rPr>
          <w:rFonts w:ascii="Times New Roman" w:hAnsi="Times New Roman"/>
          <w:b/>
        </w:rPr>
        <w:t xml:space="preserve">Droit d’accès et d’obtention d’une copie de vos informations personnelles </w:t>
      </w:r>
    </w:p>
    <w:p w14:paraId="64225DCD" w14:textId="604F9ED3" w:rsidR="00FE75FD" w:rsidRPr="00C83682" w:rsidRDefault="00FE75FD" w:rsidP="0002392E">
      <w:pPr>
        <w:pStyle w:val="Paragraphedeliste"/>
        <w:shd w:val="clear" w:color="auto" w:fill="FFFFFF"/>
        <w:spacing w:after="0" w:line="240" w:lineRule="auto"/>
        <w:jc w:val="both"/>
        <w:rPr>
          <w:rFonts w:ascii="Times New Roman" w:eastAsia="Times New Roman" w:hAnsi="Times New Roman" w:cs="Times New Roman"/>
        </w:rPr>
      </w:pPr>
      <w:r>
        <w:rPr>
          <w:rFonts w:ascii="Times New Roman" w:hAnsi="Times New Roman"/>
        </w:rPr>
        <w:t>Vous êtes en droit de demander confirmation du traitement de vos informations personnelles. Si tel est le cas, vous pouvez avoir accès à vos informations personnelles et à certaines informations sur la manière dont elles sont traitées. Dans certains cas, vous pouvez nous demander de vous fournir une copie électronique de vos informations. Dans certaines circonstances limitées, vous avez également le droit de demander que nous transférions vos informations à caractère personnel directement à un autre fournisseur tiers.</w:t>
      </w:r>
    </w:p>
    <w:p w14:paraId="24525A03" w14:textId="77777777" w:rsidR="00771379" w:rsidRPr="00760751" w:rsidRDefault="00771379" w:rsidP="0002392E">
      <w:pPr>
        <w:pStyle w:val="Paragraphedeliste"/>
        <w:shd w:val="clear" w:color="auto" w:fill="FFFFFF"/>
        <w:spacing w:after="0" w:line="240" w:lineRule="auto"/>
        <w:jc w:val="both"/>
        <w:rPr>
          <w:rFonts w:ascii="Times New Roman" w:eastAsia="Times New Roman" w:hAnsi="Times New Roman" w:cs="Times New Roman"/>
          <w:lang w:eastAsia="en-GB"/>
        </w:rPr>
      </w:pPr>
    </w:p>
    <w:p w14:paraId="7E784CD8" w14:textId="049BC776" w:rsidR="0002392E" w:rsidRPr="00C83682" w:rsidRDefault="00FE75FD" w:rsidP="00C5059B">
      <w:pPr>
        <w:pStyle w:val="Paragraphedeliste"/>
        <w:numPr>
          <w:ilvl w:val="0"/>
          <w:numId w:val="11"/>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b/>
        </w:rPr>
        <w:t>Droit de rectification de vos informations personnelles</w:t>
      </w:r>
    </w:p>
    <w:p w14:paraId="157572FE" w14:textId="698CF92A" w:rsidR="00FE75FD" w:rsidRPr="00C83682" w:rsidRDefault="00FE75FD" w:rsidP="0002392E">
      <w:pPr>
        <w:pStyle w:val="Paragraphedeliste"/>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Si vous pouvez démontrer que les informations personnelles que nous détenons à votre sujet ne sont pas correctes, vous pouvez demander que ces informations soient mises à jour ou corrigées d’une autre manière.</w:t>
      </w:r>
    </w:p>
    <w:p w14:paraId="5EF1E76F" w14:textId="77777777" w:rsidR="00771379" w:rsidRPr="00760751" w:rsidRDefault="00771379" w:rsidP="0002392E">
      <w:pPr>
        <w:pStyle w:val="Paragraphedeliste"/>
        <w:shd w:val="clear" w:color="auto" w:fill="FFFFFF" w:themeFill="background1"/>
        <w:spacing w:after="0" w:line="240" w:lineRule="auto"/>
        <w:jc w:val="both"/>
        <w:rPr>
          <w:rFonts w:ascii="Times New Roman" w:eastAsia="Times New Roman" w:hAnsi="Times New Roman" w:cs="Times New Roman"/>
          <w:lang w:eastAsia="en-GB"/>
        </w:rPr>
      </w:pPr>
    </w:p>
    <w:p w14:paraId="137C1D07" w14:textId="53B98C3F" w:rsidR="0002392E" w:rsidRPr="00C83682" w:rsidRDefault="00FE75FD" w:rsidP="00C5059B">
      <w:pPr>
        <w:pStyle w:val="Paragraphedeliste"/>
        <w:numPr>
          <w:ilvl w:val="0"/>
          <w:numId w:val="11"/>
        </w:num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b/>
        </w:rPr>
        <w:t>Droit à l’oubli ou à la suppression des informations personnelles</w:t>
      </w:r>
    </w:p>
    <w:p w14:paraId="55C934DE" w14:textId="17AC598A" w:rsidR="00FE75FD" w:rsidRPr="00C83682" w:rsidRDefault="00FE75FD" w:rsidP="0002392E">
      <w:pPr>
        <w:pStyle w:val="Paragraphedeliste"/>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Dans certaines circonstances, vous avez le droit de faire supprimer vos informations personnelles. Vous pouvez faire une telle demande à tout moment et nous évaluerons si votre demande doit être acceptée, mais ce droit est soumis à toute obligation légale que nous pouvons avoir de conserver les données. Dans les cas où, conformément à la loi, nous déterminons que votre demande de suppression de vos informations personnelles doit être acceptée, nous le ferons sans retard injustifié.</w:t>
      </w:r>
    </w:p>
    <w:p w14:paraId="53EC4DEF" w14:textId="77777777" w:rsidR="00771379" w:rsidRPr="00760751" w:rsidRDefault="00771379" w:rsidP="0002392E">
      <w:pPr>
        <w:pStyle w:val="Paragraphedeliste"/>
        <w:shd w:val="clear" w:color="auto" w:fill="FFFFFF" w:themeFill="background1"/>
        <w:spacing w:after="0" w:line="240" w:lineRule="auto"/>
        <w:jc w:val="both"/>
        <w:rPr>
          <w:rFonts w:ascii="Times New Roman" w:eastAsia="Times New Roman" w:hAnsi="Times New Roman" w:cs="Times New Roman"/>
          <w:lang w:eastAsia="en-GB"/>
        </w:rPr>
      </w:pPr>
    </w:p>
    <w:p w14:paraId="23E5E90D" w14:textId="61AD3D03" w:rsidR="0002392E" w:rsidRPr="00C83682" w:rsidRDefault="00FE75FD" w:rsidP="00C5059B">
      <w:pPr>
        <w:pStyle w:val="Paragraphedeliste"/>
        <w:numPr>
          <w:ilvl w:val="0"/>
          <w:numId w:val="11"/>
        </w:numPr>
        <w:shd w:val="clear" w:color="auto" w:fill="FFFFFF"/>
        <w:spacing w:after="0" w:line="240" w:lineRule="auto"/>
        <w:jc w:val="both"/>
        <w:rPr>
          <w:rFonts w:ascii="Times New Roman" w:eastAsia="Times New Roman" w:hAnsi="Times New Roman" w:cs="Times New Roman"/>
        </w:rPr>
      </w:pPr>
      <w:r>
        <w:rPr>
          <w:rFonts w:ascii="Times New Roman" w:hAnsi="Times New Roman"/>
          <w:b/>
        </w:rPr>
        <w:lastRenderedPageBreak/>
        <w:t>Droit de restreindre ou de refuser le traitement de vos informations personnelles</w:t>
      </w:r>
    </w:p>
    <w:p w14:paraId="22FE0423" w14:textId="49F3C871" w:rsidR="00FE75FD" w:rsidRPr="00C83682" w:rsidRDefault="00FE75FD" w:rsidP="009C344F">
      <w:pPr>
        <w:pStyle w:val="Paragraphedeliste"/>
        <w:shd w:val="clear" w:color="auto" w:fill="FFFFFF"/>
        <w:spacing w:after="0" w:line="240" w:lineRule="auto"/>
        <w:jc w:val="both"/>
        <w:rPr>
          <w:rFonts w:ascii="Times New Roman" w:eastAsia="Times New Roman" w:hAnsi="Times New Roman" w:cs="Times New Roman"/>
        </w:rPr>
      </w:pPr>
      <w:r>
        <w:rPr>
          <w:rFonts w:ascii="Times New Roman" w:hAnsi="Times New Roman"/>
        </w:rPr>
        <w:t>Dans certaines circonstances, vous avez le droit d’obtenir la limitation du traitement de vos informations à caractère personnel ou de vous opposer à certains traitements pour des raisons liées à votre situation particulière.</w:t>
      </w:r>
    </w:p>
    <w:p w14:paraId="03B913A5" w14:textId="77777777" w:rsidR="00771379" w:rsidRPr="00760751" w:rsidRDefault="00771379" w:rsidP="009C344F">
      <w:pPr>
        <w:pStyle w:val="Paragraphedeliste"/>
        <w:shd w:val="clear" w:color="auto" w:fill="FFFFFF"/>
        <w:spacing w:after="0" w:line="240" w:lineRule="auto"/>
        <w:jc w:val="both"/>
        <w:rPr>
          <w:rFonts w:ascii="Times New Roman" w:eastAsia="Times New Roman" w:hAnsi="Times New Roman" w:cs="Times New Roman"/>
          <w:lang w:eastAsia="en-GB"/>
        </w:rPr>
      </w:pPr>
    </w:p>
    <w:p w14:paraId="22610B37" w14:textId="77777777" w:rsidR="009C344F" w:rsidRPr="00C83682" w:rsidRDefault="009C344F" w:rsidP="009C344F">
      <w:pPr>
        <w:pStyle w:val="Paragraphedeliste"/>
        <w:numPr>
          <w:ilvl w:val="0"/>
          <w:numId w:val="23"/>
        </w:numPr>
        <w:shd w:val="clear" w:color="auto" w:fill="FFFFFF"/>
        <w:spacing w:line="240" w:lineRule="auto"/>
        <w:jc w:val="both"/>
        <w:rPr>
          <w:rFonts w:ascii="Times New Roman" w:eastAsia="Times New Roman" w:hAnsi="Times New Roman" w:cs="Times New Roman"/>
        </w:rPr>
      </w:pPr>
      <w:r>
        <w:rPr>
          <w:rFonts w:ascii="Times New Roman" w:hAnsi="Times New Roman"/>
          <w:b/>
        </w:rPr>
        <w:t>Droit de retrait du consentement</w:t>
      </w:r>
      <w:r>
        <w:rPr>
          <w:rFonts w:ascii="Times New Roman" w:hAnsi="Times New Roman"/>
        </w:rPr>
        <w:t xml:space="preserve"> </w:t>
      </w:r>
    </w:p>
    <w:p w14:paraId="7FF8049C" w14:textId="22D70437" w:rsidR="009C344F" w:rsidRPr="00C83682" w:rsidRDefault="009C344F" w:rsidP="009C344F">
      <w:pPr>
        <w:pStyle w:val="Paragraphedeliste"/>
        <w:shd w:val="clear" w:color="auto" w:fill="FFFFFF"/>
        <w:spacing w:after="0" w:line="240" w:lineRule="auto"/>
        <w:jc w:val="both"/>
        <w:rPr>
          <w:rFonts w:ascii="Times New Roman" w:eastAsia="Times New Roman" w:hAnsi="Times New Roman" w:cs="Times New Roman"/>
        </w:rPr>
      </w:pPr>
      <w:r>
        <w:rPr>
          <w:rFonts w:ascii="Times New Roman" w:hAnsi="Times New Roman"/>
        </w:rPr>
        <w:t>Vous avez le droit de retirer votre consentement à tout moment</w:t>
      </w:r>
      <w:r>
        <w:rPr>
          <w:rFonts w:ascii="Times New Roman" w:hAnsi="Times New Roman"/>
          <w:b/>
        </w:rPr>
        <w:t xml:space="preserve"> </w:t>
      </w:r>
      <w:r>
        <w:rPr>
          <w:rFonts w:ascii="Times New Roman" w:hAnsi="Times New Roman"/>
        </w:rPr>
        <w:t>lorsque nous nous basons sur votre consentement pour traiter vos informations personnelles. Cela n’affectera toutefois pas la légalité des traitements effectués avant le retrait de votre consentement. Si vous retirez votre consentement, il se peut que nous ne soyons pas en mesure de vous fournir certains produits ou services. Si tel est le cas, nous vous en informerons au moment du retrait de votre consentement.</w:t>
      </w:r>
    </w:p>
    <w:p w14:paraId="494BD706" w14:textId="77777777" w:rsidR="00F73C5F" w:rsidRPr="00760751" w:rsidRDefault="00F73C5F"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05F1843E" w14:textId="5730C729" w:rsidR="00FE75FD" w:rsidRPr="00C83682" w:rsidRDefault="6E2F63A6" w:rsidP="00C5059B">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Si vous souhaitez exercer l’un de vos droits, veuillez utiliser notre formulaire en cliquant </w:t>
      </w:r>
      <w:r>
        <w:rPr>
          <w:rFonts w:ascii="Times New Roman" w:hAnsi="Times New Roman"/>
          <w:b/>
          <w:i/>
        </w:rPr>
        <w:t>ici</w:t>
      </w:r>
      <w:r>
        <w:rPr>
          <w:rFonts w:ascii="Times New Roman" w:hAnsi="Times New Roman"/>
        </w:rPr>
        <w:t xml:space="preserve">. </w:t>
      </w:r>
    </w:p>
    <w:p w14:paraId="1B9568BC" w14:textId="7C67267B" w:rsidR="00771379" w:rsidRPr="00760751" w:rsidRDefault="00771379" w:rsidP="00C5059B">
      <w:pPr>
        <w:shd w:val="clear" w:color="auto" w:fill="FFFFFF"/>
        <w:spacing w:after="0" w:line="240" w:lineRule="auto"/>
        <w:jc w:val="both"/>
        <w:rPr>
          <w:rFonts w:ascii="Times New Roman" w:eastAsia="Times New Roman" w:hAnsi="Times New Roman" w:cs="Times New Roman"/>
          <w:lang w:eastAsia="en-GB"/>
        </w:rPr>
      </w:pPr>
    </w:p>
    <w:p w14:paraId="28AAD481" w14:textId="690BC672" w:rsidR="00FE75FD" w:rsidRPr="00C83682" w:rsidRDefault="002E695B" w:rsidP="00C5059B">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Enfin, vous avez le droit de déposer une plainte auprès de l'autorité de protection des données à l'endroit où vous vivez ou travaillez, ou à l'endroit où vous pensez qu'un problème lié à vos informations personnelles est survenu. </w:t>
      </w:r>
    </w:p>
    <w:p w14:paraId="049AEC64" w14:textId="56E12844" w:rsidR="6E2F63A6" w:rsidRPr="00760751" w:rsidRDefault="6E2F63A6"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B3877C5" w14:textId="77777777" w:rsidR="00771379" w:rsidRPr="00760751" w:rsidRDefault="00771379"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3CA723DE" w14:textId="4A817F7A" w:rsidR="00FE75FD" w:rsidRPr="00884704" w:rsidRDefault="00115DDA" w:rsidP="00635361">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 xml:space="preserve">Comment gérons-nous les modifications apportées à la présente </w:t>
      </w:r>
      <w:r w:rsidR="00E61E5A">
        <w:rPr>
          <w:rFonts w:ascii="Times New Roman" w:hAnsi="Times New Roman"/>
          <w:b/>
          <w:sz w:val="24"/>
          <w:u w:val="single"/>
        </w:rPr>
        <w:t>Politique</w:t>
      </w:r>
      <w:r>
        <w:rPr>
          <w:rFonts w:ascii="Times New Roman" w:hAnsi="Times New Roman"/>
          <w:b/>
          <w:sz w:val="24"/>
          <w:u w:val="single"/>
        </w:rPr>
        <w:t xml:space="preserve"> de confidentialité ?</w:t>
      </w:r>
    </w:p>
    <w:p w14:paraId="41B52AD8" w14:textId="77777777" w:rsidR="00E27078" w:rsidRPr="00760751" w:rsidRDefault="00E27078"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317CEAB" w14:textId="28605E53" w:rsidR="00FE75FD" w:rsidRPr="009A62D3" w:rsidRDefault="00FE75FD" w:rsidP="00C5059B">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Les conditions de la présente </w:t>
      </w:r>
      <w:r w:rsidR="00E61E5A">
        <w:rPr>
          <w:rFonts w:ascii="Times New Roman" w:hAnsi="Times New Roman"/>
        </w:rPr>
        <w:t>Politique</w:t>
      </w:r>
      <w:r>
        <w:rPr>
          <w:rFonts w:ascii="Times New Roman" w:hAnsi="Times New Roman"/>
        </w:rPr>
        <w:t xml:space="preserve"> de confidentialité peuvent être modifiées à tout moment. Nous publierons toute modification importante de la présente </w:t>
      </w:r>
      <w:r w:rsidR="00E61E5A">
        <w:rPr>
          <w:rFonts w:ascii="Times New Roman" w:hAnsi="Times New Roman"/>
        </w:rPr>
        <w:t>Politique</w:t>
      </w:r>
      <w:r>
        <w:rPr>
          <w:rFonts w:ascii="Times New Roman" w:hAnsi="Times New Roman"/>
        </w:rPr>
        <w:t xml:space="preserve"> de confidentialité par le biais de notifications appropriées sur ce Site Internet ou en vous contactant par d’autres canaux de communication.</w:t>
      </w:r>
    </w:p>
    <w:p w14:paraId="152F571B" w14:textId="3546C7CD" w:rsidR="6E2F63A6" w:rsidRPr="00760751" w:rsidRDefault="6E2F63A6"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0317C578" w14:textId="77777777" w:rsidR="00771379" w:rsidRPr="00760751" w:rsidRDefault="00771379" w:rsidP="00C5059B">
      <w:pPr>
        <w:shd w:val="clear" w:color="auto" w:fill="FFFFFF" w:themeFill="background1"/>
        <w:spacing w:after="0" w:line="240" w:lineRule="auto"/>
        <w:jc w:val="both"/>
        <w:rPr>
          <w:rFonts w:ascii="Times New Roman" w:eastAsia="Times New Roman" w:hAnsi="Times New Roman" w:cs="Times New Roman"/>
          <w:lang w:eastAsia="en-GB"/>
        </w:rPr>
      </w:pPr>
    </w:p>
    <w:p w14:paraId="736059D9" w14:textId="2CD8D0CD" w:rsidR="00FE75FD" w:rsidRPr="00884704" w:rsidRDefault="00FE75FD" w:rsidP="00635361">
      <w:pPr>
        <w:pStyle w:val="Paragraphedeliste"/>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hAnsi="Times New Roman"/>
          <w:b/>
          <w:sz w:val="24"/>
          <w:u w:val="single"/>
        </w:rPr>
        <w:t>Personnes à contacter</w:t>
      </w:r>
    </w:p>
    <w:p w14:paraId="538C2411" w14:textId="77777777" w:rsidR="00E27078" w:rsidRPr="00C83682" w:rsidRDefault="00E27078" w:rsidP="009510D9">
      <w:pPr>
        <w:shd w:val="clear" w:color="auto" w:fill="FFFFFF" w:themeFill="background1"/>
        <w:spacing w:after="0" w:line="240" w:lineRule="auto"/>
        <w:jc w:val="both"/>
        <w:rPr>
          <w:rFonts w:ascii="Times New Roman" w:eastAsia="Times New Roman" w:hAnsi="Times New Roman" w:cs="Times New Roman"/>
          <w:lang w:val="en-US" w:eastAsia="en-GB"/>
        </w:rPr>
      </w:pPr>
    </w:p>
    <w:p w14:paraId="207AF84B" w14:textId="0DE2DEDB" w:rsidR="00510E4B" w:rsidRPr="00C83682" w:rsidRDefault="009510D9" w:rsidP="009510D9">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Si vous :</w:t>
      </w:r>
    </w:p>
    <w:p w14:paraId="1B0A86B4" w14:textId="2EF7B891" w:rsidR="00510E4B" w:rsidRPr="00C83682" w:rsidRDefault="009510D9" w:rsidP="00B43B82">
      <w:pPr>
        <w:pStyle w:val="Paragraphedeliste"/>
        <w:numPr>
          <w:ilvl w:val="0"/>
          <w:numId w:val="11"/>
        </w:numPr>
        <w:shd w:val="clear" w:color="auto" w:fill="FFFFFF" w:themeFill="background1"/>
        <w:spacing w:after="0" w:line="240" w:lineRule="auto"/>
        <w:jc w:val="both"/>
        <w:rPr>
          <w:rFonts w:ascii="Times New Roman" w:eastAsia="Times New Roman" w:hAnsi="Times New Roman" w:cs="Times New Roman"/>
        </w:rPr>
      </w:pPr>
      <w:proofErr w:type="gramStart"/>
      <w:r>
        <w:rPr>
          <w:rFonts w:ascii="Times New Roman" w:hAnsi="Times New Roman"/>
        </w:rPr>
        <w:t>avez</w:t>
      </w:r>
      <w:proofErr w:type="gramEnd"/>
      <w:r>
        <w:rPr>
          <w:rFonts w:ascii="Times New Roman" w:hAnsi="Times New Roman"/>
        </w:rPr>
        <w:t xml:space="preserve"> des questions ou des préoccupations concernant la présente </w:t>
      </w:r>
      <w:r w:rsidR="00E61E5A">
        <w:rPr>
          <w:rFonts w:ascii="Times New Roman" w:hAnsi="Times New Roman"/>
        </w:rPr>
        <w:t>Politique</w:t>
      </w:r>
      <w:r>
        <w:rPr>
          <w:rFonts w:ascii="Times New Roman" w:hAnsi="Times New Roman"/>
        </w:rPr>
        <w:t xml:space="preserve"> de confidentialité, </w:t>
      </w:r>
    </w:p>
    <w:p w14:paraId="40BF5CB4" w14:textId="41913973" w:rsidR="00B43B82" w:rsidRPr="00C83682" w:rsidRDefault="009510D9" w:rsidP="009510D9">
      <w:pPr>
        <w:pStyle w:val="Paragraphedeliste"/>
        <w:numPr>
          <w:ilvl w:val="0"/>
          <w:numId w:val="11"/>
        </w:numPr>
        <w:shd w:val="clear" w:color="auto" w:fill="FFFFFF" w:themeFill="background1"/>
        <w:spacing w:after="0" w:line="240" w:lineRule="auto"/>
        <w:jc w:val="both"/>
        <w:rPr>
          <w:rFonts w:ascii="Times New Roman" w:eastAsia="Times New Roman" w:hAnsi="Times New Roman" w:cs="Times New Roman"/>
        </w:rPr>
      </w:pPr>
      <w:proofErr w:type="gramStart"/>
      <w:r>
        <w:rPr>
          <w:rFonts w:ascii="Times New Roman" w:hAnsi="Times New Roman"/>
        </w:rPr>
        <w:t>souhaitez</w:t>
      </w:r>
      <w:proofErr w:type="gramEnd"/>
      <w:r>
        <w:rPr>
          <w:rFonts w:ascii="Times New Roman" w:hAnsi="Times New Roman"/>
        </w:rPr>
        <w:t xml:space="preserve"> obtenir de plus amples informations sur la manière dont nous protégeons vos informations (par exemple, lorsque nous les transférons en dehors de votre pays), ou</w:t>
      </w:r>
    </w:p>
    <w:p w14:paraId="7D38ABB4" w14:textId="649328DC" w:rsidR="00510E4B" w:rsidRPr="00C83682" w:rsidRDefault="009510D9" w:rsidP="00B43B82">
      <w:pPr>
        <w:pStyle w:val="Paragraphedeliste"/>
        <w:numPr>
          <w:ilvl w:val="0"/>
          <w:numId w:val="11"/>
        </w:numPr>
        <w:shd w:val="clear" w:color="auto" w:fill="FFFFFF" w:themeFill="background1"/>
        <w:spacing w:after="0" w:line="240" w:lineRule="auto"/>
        <w:jc w:val="both"/>
        <w:rPr>
          <w:rFonts w:ascii="Times New Roman" w:eastAsia="Times New Roman" w:hAnsi="Times New Roman" w:cs="Times New Roman"/>
        </w:rPr>
      </w:pPr>
      <w:proofErr w:type="gramStart"/>
      <w:r>
        <w:rPr>
          <w:rFonts w:ascii="Times New Roman" w:hAnsi="Times New Roman"/>
        </w:rPr>
        <w:t>souhaitez</w:t>
      </w:r>
      <w:proofErr w:type="gramEnd"/>
      <w:r>
        <w:rPr>
          <w:rFonts w:ascii="Times New Roman" w:hAnsi="Times New Roman"/>
        </w:rPr>
        <w:t xml:space="preserve"> contacter le Délégué à la protection des données (DPD) du Groupe Adecco ou le Responsable local de la confidentialité, </w:t>
      </w:r>
    </w:p>
    <w:p w14:paraId="38030C90" w14:textId="3BB2A3BD" w:rsidR="009510D9" w:rsidRPr="00C83682" w:rsidRDefault="009510D9" w:rsidP="009510D9">
      <w:pPr>
        <w:shd w:val="clear" w:color="auto" w:fill="FFFFFF" w:themeFill="background1"/>
        <w:spacing w:after="0" w:line="240" w:lineRule="auto"/>
        <w:jc w:val="both"/>
        <w:rPr>
          <w:rFonts w:ascii="Times New Roman" w:eastAsia="Times New Roman" w:hAnsi="Times New Roman" w:cs="Times New Roman"/>
        </w:rPr>
      </w:pPr>
      <w:proofErr w:type="gramStart"/>
      <w:r>
        <w:rPr>
          <w:rFonts w:ascii="Times New Roman" w:hAnsi="Times New Roman"/>
        </w:rPr>
        <w:t>veuillez</w:t>
      </w:r>
      <w:proofErr w:type="gramEnd"/>
      <w:r>
        <w:rPr>
          <w:rFonts w:ascii="Times New Roman" w:hAnsi="Times New Roman"/>
        </w:rPr>
        <w:t xml:space="preserve"> envoyer un e-mail au DPO du Groupe Adecco à </w:t>
      </w:r>
      <w:hyperlink r:id="rId18" w:history="1">
        <w:r>
          <w:rPr>
            <w:rStyle w:val="Lienhypertexte"/>
            <w:rFonts w:ascii="Times New Roman" w:hAnsi="Times New Roman"/>
          </w:rPr>
          <w:t>globalprivacy@adeccogroup.com</w:t>
        </w:r>
      </w:hyperlink>
      <w:r>
        <w:rPr>
          <w:rFonts w:ascii="Times New Roman" w:hAnsi="Times New Roman"/>
        </w:rPr>
        <w:t xml:space="preserve"> ou au Responsable local de la confidentialité à </w:t>
      </w:r>
      <w:r w:rsidR="00D5683A" w:rsidRPr="00C17EA6">
        <w:rPr>
          <w:rFonts w:ascii="Times New Roman" w:eastAsia="Times New Roman" w:hAnsi="Times New Roman" w:cs="Times New Roman"/>
          <w:color w:val="0070C0"/>
          <w:lang w:eastAsia="en-GB"/>
        </w:rPr>
        <w:t>Privacy_lu@lhh.com</w:t>
      </w:r>
      <w:r w:rsidR="00D5683A" w:rsidRPr="004F5418">
        <w:rPr>
          <w:rFonts w:ascii="Times New Roman" w:eastAsia="Times New Roman" w:hAnsi="Times New Roman" w:cs="Times New Roman"/>
          <w:lang w:val="fr-BE" w:eastAsia="en-GB"/>
        </w:rPr>
        <w:t>.</w:t>
      </w:r>
      <w:r>
        <w:rPr>
          <w:rFonts w:ascii="Times New Roman" w:hAnsi="Times New Roman"/>
        </w:rPr>
        <w:t>.</w:t>
      </w:r>
    </w:p>
    <w:p w14:paraId="737D2730" w14:textId="77777777" w:rsidR="00B43B82" w:rsidRPr="00760751" w:rsidRDefault="00B43B82" w:rsidP="009510D9">
      <w:pPr>
        <w:shd w:val="clear" w:color="auto" w:fill="FFFFFF" w:themeFill="background1"/>
        <w:spacing w:after="0" w:line="240" w:lineRule="auto"/>
        <w:jc w:val="both"/>
        <w:rPr>
          <w:rFonts w:ascii="Times New Roman" w:eastAsia="Times New Roman" w:hAnsi="Times New Roman" w:cs="Times New Roman"/>
          <w:lang w:eastAsia="en-GB"/>
        </w:rPr>
      </w:pPr>
    </w:p>
    <w:p w14:paraId="3247BA67" w14:textId="70AA8483" w:rsidR="009510D9" w:rsidRPr="00C83682" w:rsidRDefault="009510D9" w:rsidP="009510D9">
      <w:pPr>
        <w:shd w:val="clear" w:color="auto" w:fill="FFFFFF" w:themeFill="background1"/>
        <w:spacing w:after="0" w:line="240" w:lineRule="auto"/>
        <w:jc w:val="both"/>
        <w:rPr>
          <w:rFonts w:ascii="Times New Roman" w:eastAsia="Times New Roman" w:hAnsi="Times New Roman" w:cs="Times New Roman"/>
        </w:rPr>
      </w:pPr>
      <w:r>
        <w:rPr>
          <w:rFonts w:ascii="Times New Roman" w:hAnsi="Times New Roman"/>
        </w:rPr>
        <w:t xml:space="preserve">Pour exercer l’un de vos droits relatifs à vos informations personnelles, veuillez remplir </w:t>
      </w:r>
      <w:r>
        <w:rPr>
          <w:rFonts w:ascii="Times New Roman" w:hAnsi="Times New Roman"/>
          <w:b/>
          <w:i/>
        </w:rPr>
        <w:t>ce formulaire</w:t>
      </w:r>
      <w:r>
        <w:rPr>
          <w:rFonts w:ascii="Times New Roman" w:hAnsi="Times New Roman"/>
        </w:rPr>
        <w:t>.</w:t>
      </w:r>
    </w:p>
    <w:p w14:paraId="49F7415C" w14:textId="7EDED38C" w:rsidR="006067BD" w:rsidRPr="00760751" w:rsidRDefault="006067BD" w:rsidP="00C5059B">
      <w:pPr>
        <w:shd w:val="clear" w:color="auto" w:fill="FFFFFF" w:themeFill="background1"/>
        <w:spacing w:after="0" w:line="240" w:lineRule="auto"/>
        <w:jc w:val="both"/>
        <w:rPr>
          <w:rFonts w:ascii="Times New Roman" w:eastAsia="Times New Roman" w:hAnsi="Times New Roman" w:cs="Times New Roman"/>
          <w:lang w:eastAsia="en-GB"/>
        </w:rPr>
      </w:pPr>
    </w:p>
    <w:sectPr w:rsidR="006067BD" w:rsidRPr="007607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A819" w14:textId="77777777" w:rsidR="00D07F0C" w:rsidRDefault="00D07F0C" w:rsidP="00054323">
      <w:pPr>
        <w:spacing w:after="0" w:line="240" w:lineRule="auto"/>
      </w:pPr>
      <w:r>
        <w:separator/>
      </w:r>
    </w:p>
  </w:endnote>
  <w:endnote w:type="continuationSeparator" w:id="0">
    <w:p w14:paraId="165ECFFC" w14:textId="77777777" w:rsidR="00D07F0C" w:rsidRDefault="00D07F0C" w:rsidP="00054323">
      <w:pPr>
        <w:spacing w:after="0" w:line="240" w:lineRule="auto"/>
      </w:pPr>
      <w:r>
        <w:continuationSeparator/>
      </w:r>
    </w:p>
  </w:endnote>
  <w:endnote w:type="continuationNotice" w:id="1">
    <w:p w14:paraId="79A6E17B" w14:textId="77777777" w:rsidR="00D07F0C" w:rsidRDefault="00D07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5AFD" w14:textId="77777777" w:rsidR="00D07F0C" w:rsidRDefault="00D07F0C" w:rsidP="00054323">
      <w:pPr>
        <w:spacing w:after="0" w:line="240" w:lineRule="auto"/>
      </w:pPr>
      <w:r>
        <w:separator/>
      </w:r>
    </w:p>
  </w:footnote>
  <w:footnote w:type="continuationSeparator" w:id="0">
    <w:p w14:paraId="7F203775" w14:textId="77777777" w:rsidR="00D07F0C" w:rsidRDefault="00D07F0C" w:rsidP="00054323">
      <w:pPr>
        <w:spacing w:after="0" w:line="240" w:lineRule="auto"/>
      </w:pPr>
      <w:r>
        <w:continuationSeparator/>
      </w:r>
    </w:p>
  </w:footnote>
  <w:footnote w:type="continuationNotice" w:id="1">
    <w:p w14:paraId="1E0257C3" w14:textId="77777777" w:rsidR="00D07F0C" w:rsidRDefault="00D07F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922"/>
    <w:multiLevelType w:val="hybridMultilevel"/>
    <w:tmpl w:val="DE26DAF0"/>
    <w:lvl w:ilvl="0" w:tplc="D3448A36">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318"/>
    <w:multiLevelType w:val="hybridMultilevel"/>
    <w:tmpl w:val="620E4DA0"/>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 w15:restartNumberingAfterBreak="0">
    <w:nsid w:val="06BB5D2B"/>
    <w:multiLevelType w:val="hybridMultilevel"/>
    <w:tmpl w:val="348E9A08"/>
    <w:lvl w:ilvl="0" w:tplc="943E8D4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0F7A0D"/>
    <w:multiLevelType w:val="hybridMultilevel"/>
    <w:tmpl w:val="1FFA2818"/>
    <w:lvl w:ilvl="0" w:tplc="2000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7242F01"/>
    <w:multiLevelType w:val="hybridMultilevel"/>
    <w:tmpl w:val="E3BC53E6"/>
    <w:lvl w:ilvl="0" w:tplc="18749F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337256"/>
    <w:multiLevelType w:val="multilevel"/>
    <w:tmpl w:val="58B8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43524"/>
    <w:multiLevelType w:val="hybridMultilevel"/>
    <w:tmpl w:val="4476CBCA"/>
    <w:lvl w:ilvl="0" w:tplc="B576E8DA">
      <w:start w:val="1"/>
      <w:numFmt w:val="lowerLetter"/>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1E7878"/>
    <w:multiLevelType w:val="multilevel"/>
    <w:tmpl w:val="DD56C5DC"/>
    <w:lvl w:ilvl="0">
      <w:start w:val="1"/>
      <w:numFmt w:val="bullet"/>
      <w:lvlText w:val=""/>
      <w:lvlJc w:val="left"/>
      <w:pPr>
        <w:tabs>
          <w:tab w:val="num" w:pos="1286"/>
        </w:tabs>
        <w:ind w:left="1286" w:hanging="360"/>
      </w:pPr>
      <w:rPr>
        <w:rFonts w:ascii="Wingdings" w:hAnsi="Wingdings" w:hint="default"/>
        <w:sz w:val="20"/>
      </w:rPr>
    </w:lvl>
    <w:lvl w:ilvl="1" w:tentative="1">
      <w:start w:val="1"/>
      <w:numFmt w:val="bullet"/>
      <w:lvlText w:val="o"/>
      <w:lvlJc w:val="left"/>
      <w:pPr>
        <w:tabs>
          <w:tab w:val="num" w:pos="2006"/>
        </w:tabs>
        <w:ind w:left="2006" w:hanging="360"/>
      </w:pPr>
      <w:rPr>
        <w:rFonts w:ascii="Courier New" w:hAnsi="Courier New" w:hint="default"/>
        <w:sz w:val="20"/>
      </w:rPr>
    </w:lvl>
    <w:lvl w:ilvl="2" w:tentative="1">
      <w:start w:val="1"/>
      <w:numFmt w:val="bullet"/>
      <w:lvlText w:val=""/>
      <w:lvlJc w:val="left"/>
      <w:pPr>
        <w:tabs>
          <w:tab w:val="num" w:pos="2726"/>
        </w:tabs>
        <w:ind w:left="2726" w:hanging="360"/>
      </w:pPr>
      <w:rPr>
        <w:rFonts w:ascii="Wingdings" w:hAnsi="Wingdings" w:hint="default"/>
        <w:sz w:val="20"/>
      </w:rPr>
    </w:lvl>
    <w:lvl w:ilvl="3" w:tentative="1">
      <w:start w:val="1"/>
      <w:numFmt w:val="bullet"/>
      <w:lvlText w:val=""/>
      <w:lvlJc w:val="left"/>
      <w:pPr>
        <w:tabs>
          <w:tab w:val="num" w:pos="3446"/>
        </w:tabs>
        <w:ind w:left="3446" w:hanging="360"/>
      </w:pPr>
      <w:rPr>
        <w:rFonts w:ascii="Wingdings" w:hAnsi="Wingdings" w:hint="default"/>
        <w:sz w:val="20"/>
      </w:rPr>
    </w:lvl>
    <w:lvl w:ilvl="4" w:tentative="1">
      <w:start w:val="1"/>
      <w:numFmt w:val="bullet"/>
      <w:lvlText w:val=""/>
      <w:lvlJc w:val="left"/>
      <w:pPr>
        <w:tabs>
          <w:tab w:val="num" w:pos="4166"/>
        </w:tabs>
        <w:ind w:left="4166" w:hanging="360"/>
      </w:pPr>
      <w:rPr>
        <w:rFonts w:ascii="Wingdings" w:hAnsi="Wingdings" w:hint="default"/>
        <w:sz w:val="20"/>
      </w:rPr>
    </w:lvl>
    <w:lvl w:ilvl="5" w:tentative="1">
      <w:start w:val="1"/>
      <w:numFmt w:val="bullet"/>
      <w:lvlText w:val=""/>
      <w:lvlJc w:val="left"/>
      <w:pPr>
        <w:tabs>
          <w:tab w:val="num" w:pos="4886"/>
        </w:tabs>
        <w:ind w:left="4886" w:hanging="360"/>
      </w:pPr>
      <w:rPr>
        <w:rFonts w:ascii="Wingdings" w:hAnsi="Wingdings" w:hint="default"/>
        <w:sz w:val="20"/>
      </w:rPr>
    </w:lvl>
    <w:lvl w:ilvl="6" w:tentative="1">
      <w:start w:val="1"/>
      <w:numFmt w:val="bullet"/>
      <w:lvlText w:val=""/>
      <w:lvlJc w:val="left"/>
      <w:pPr>
        <w:tabs>
          <w:tab w:val="num" w:pos="5606"/>
        </w:tabs>
        <w:ind w:left="5606" w:hanging="360"/>
      </w:pPr>
      <w:rPr>
        <w:rFonts w:ascii="Wingdings" w:hAnsi="Wingdings" w:hint="default"/>
        <w:sz w:val="20"/>
      </w:rPr>
    </w:lvl>
    <w:lvl w:ilvl="7" w:tentative="1">
      <w:start w:val="1"/>
      <w:numFmt w:val="bullet"/>
      <w:lvlText w:val=""/>
      <w:lvlJc w:val="left"/>
      <w:pPr>
        <w:tabs>
          <w:tab w:val="num" w:pos="6326"/>
        </w:tabs>
        <w:ind w:left="6326" w:hanging="360"/>
      </w:pPr>
      <w:rPr>
        <w:rFonts w:ascii="Wingdings" w:hAnsi="Wingdings" w:hint="default"/>
        <w:sz w:val="20"/>
      </w:rPr>
    </w:lvl>
    <w:lvl w:ilvl="8" w:tentative="1">
      <w:start w:val="1"/>
      <w:numFmt w:val="bullet"/>
      <w:lvlText w:val=""/>
      <w:lvlJc w:val="left"/>
      <w:pPr>
        <w:tabs>
          <w:tab w:val="num" w:pos="7046"/>
        </w:tabs>
        <w:ind w:left="7046" w:hanging="360"/>
      </w:pPr>
      <w:rPr>
        <w:rFonts w:ascii="Wingdings" w:hAnsi="Wingdings" w:hint="default"/>
        <w:sz w:val="20"/>
      </w:rPr>
    </w:lvl>
  </w:abstractNum>
  <w:abstractNum w:abstractNumId="8" w15:restartNumberingAfterBreak="0">
    <w:nsid w:val="0DA51929"/>
    <w:multiLevelType w:val="multilevel"/>
    <w:tmpl w:val="F232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B7EE4"/>
    <w:multiLevelType w:val="multilevel"/>
    <w:tmpl w:val="973ECCA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83F4C69"/>
    <w:multiLevelType w:val="multilevel"/>
    <w:tmpl w:val="3EB88D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36925BF"/>
    <w:multiLevelType w:val="hybridMultilevel"/>
    <w:tmpl w:val="7E48225C"/>
    <w:lvl w:ilvl="0" w:tplc="472A73F0">
      <w:start w:val="5"/>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2A38CB"/>
    <w:multiLevelType w:val="hybridMultilevel"/>
    <w:tmpl w:val="4404A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7071A4"/>
    <w:multiLevelType w:val="multilevel"/>
    <w:tmpl w:val="D26AA9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8BE05A4"/>
    <w:multiLevelType w:val="hybridMultilevel"/>
    <w:tmpl w:val="2DF46D24"/>
    <w:lvl w:ilvl="0" w:tplc="9A88D580">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5" w15:restartNumberingAfterBreak="0">
    <w:nsid w:val="3A4E035C"/>
    <w:multiLevelType w:val="hybridMultilevel"/>
    <w:tmpl w:val="E70C7632"/>
    <w:lvl w:ilvl="0" w:tplc="FF449CD0">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0348D6"/>
    <w:multiLevelType w:val="hybridMultilevel"/>
    <w:tmpl w:val="F2A65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75CC9"/>
    <w:multiLevelType w:val="hybridMultilevel"/>
    <w:tmpl w:val="B9243EF8"/>
    <w:lvl w:ilvl="0" w:tplc="0C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8105A"/>
    <w:multiLevelType w:val="hybridMultilevel"/>
    <w:tmpl w:val="3C1679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892041"/>
    <w:multiLevelType w:val="hybridMultilevel"/>
    <w:tmpl w:val="58ECB92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60EA7"/>
    <w:multiLevelType w:val="multilevel"/>
    <w:tmpl w:val="B57E1EF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63E62F47"/>
    <w:multiLevelType w:val="multilevel"/>
    <w:tmpl w:val="D154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244ADB"/>
    <w:multiLevelType w:val="hybridMultilevel"/>
    <w:tmpl w:val="E76A8C3C"/>
    <w:lvl w:ilvl="0" w:tplc="2000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B8A534C"/>
    <w:multiLevelType w:val="hybridMultilevel"/>
    <w:tmpl w:val="C27C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00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D0817"/>
    <w:multiLevelType w:val="hybridMultilevel"/>
    <w:tmpl w:val="F73410CC"/>
    <w:lvl w:ilvl="0" w:tplc="49B4D1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827535"/>
    <w:multiLevelType w:val="hybridMultilevel"/>
    <w:tmpl w:val="FE580C32"/>
    <w:lvl w:ilvl="0" w:tplc="1B22334A">
      <w:start w:val="1"/>
      <w:numFmt w:val="bullet"/>
      <w:lvlText w:val="•"/>
      <w:lvlJc w:val="left"/>
      <w:pPr>
        <w:ind w:left="720" w:hanging="360"/>
      </w:pPr>
      <w:rPr>
        <w:rFonts w:ascii="Courier" w:eastAsiaTheme="minorHAnsi" w:hAnsi="Courier" w:cs="Courier"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5E2B18"/>
    <w:multiLevelType w:val="multilevel"/>
    <w:tmpl w:val="04E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47039"/>
    <w:multiLevelType w:val="hybridMultilevel"/>
    <w:tmpl w:val="B9D6ED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4C5F6C"/>
    <w:multiLevelType w:val="multilevel"/>
    <w:tmpl w:val="18361F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964778468">
    <w:abstractNumId w:val="8"/>
  </w:num>
  <w:num w:numId="2" w16cid:durableId="407076645">
    <w:abstractNumId w:val="26"/>
  </w:num>
  <w:num w:numId="3" w16cid:durableId="1005864875">
    <w:abstractNumId w:val="29"/>
  </w:num>
  <w:num w:numId="4" w16cid:durableId="1638415112">
    <w:abstractNumId w:val="10"/>
  </w:num>
  <w:num w:numId="5" w16cid:durableId="446900167">
    <w:abstractNumId w:val="10"/>
  </w:num>
  <w:num w:numId="6" w16cid:durableId="1545094423">
    <w:abstractNumId w:val="13"/>
  </w:num>
  <w:num w:numId="7" w16cid:durableId="1430811319">
    <w:abstractNumId w:val="5"/>
  </w:num>
  <w:num w:numId="8" w16cid:durableId="1852379861">
    <w:abstractNumId w:val="28"/>
  </w:num>
  <w:num w:numId="9" w16cid:durableId="1006594210">
    <w:abstractNumId w:val="16"/>
  </w:num>
  <w:num w:numId="10" w16cid:durableId="1045831775">
    <w:abstractNumId w:val="12"/>
  </w:num>
  <w:num w:numId="11" w16cid:durableId="596406942">
    <w:abstractNumId w:val="19"/>
  </w:num>
  <w:num w:numId="12" w16cid:durableId="1910845263">
    <w:abstractNumId w:val="0"/>
  </w:num>
  <w:num w:numId="13" w16cid:durableId="1785420691">
    <w:abstractNumId w:val="23"/>
  </w:num>
  <w:num w:numId="14" w16cid:durableId="1143160719">
    <w:abstractNumId w:val="17"/>
  </w:num>
  <w:num w:numId="15" w16cid:durableId="2117602863">
    <w:abstractNumId w:val="14"/>
  </w:num>
  <w:num w:numId="16" w16cid:durableId="611210483">
    <w:abstractNumId w:val="6"/>
  </w:num>
  <w:num w:numId="17" w16cid:durableId="359278364">
    <w:abstractNumId w:val="4"/>
  </w:num>
  <w:num w:numId="18" w16cid:durableId="162285299">
    <w:abstractNumId w:val="15"/>
  </w:num>
  <w:num w:numId="19" w16cid:durableId="1910924544">
    <w:abstractNumId w:val="27"/>
  </w:num>
  <w:num w:numId="20" w16cid:durableId="1947542351">
    <w:abstractNumId w:val="11"/>
  </w:num>
  <w:num w:numId="21" w16cid:durableId="2110196494">
    <w:abstractNumId w:val="20"/>
  </w:num>
  <w:num w:numId="22" w16cid:durableId="1669552682">
    <w:abstractNumId w:val="9"/>
  </w:num>
  <w:num w:numId="23" w16cid:durableId="664867496">
    <w:abstractNumId w:val="2"/>
  </w:num>
  <w:num w:numId="24" w16cid:durableId="676226172">
    <w:abstractNumId w:val="1"/>
  </w:num>
  <w:num w:numId="25" w16cid:durableId="841746749">
    <w:abstractNumId w:val="22"/>
  </w:num>
  <w:num w:numId="26" w16cid:durableId="477578580">
    <w:abstractNumId w:val="18"/>
  </w:num>
  <w:num w:numId="27" w16cid:durableId="1628470476">
    <w:abstractNumId w:val="24"/>
  </w:num>
  <w:num w:numId="28" w16cid:durableId="865410658">
    <w:abstractNumId w:val="3"/>
  </w:num>
  <w:num w:numId="29" w16cid:durableId="474445392">
    <w:abstractNumId w:val="25"/>
  </w:num>
  <w:num w:numId="30" w16cid:durableId="1411585922">
    <w:abstractNumId w:val="21"/>
  </w:num>
  <w:num w:numId="31" w16cid:durableId="529996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FD"/>
    <w:rsid w:val="00000772"/>
    <w:rsid w:val="000007F2"/>
    <w:rsid w:val="0000505E"/>
    <w:rsid w:val="00005587"/>
    <w:rsid w:val="0000742F"/>
    <w:rsid w:val="0000754D"/>
    <w:rsid w:val="00021435"/>
    <w:rsid w:val="00022037"/>
    <w:rsid w:val="00022375"/>
    <w:rsid w:val="00022E41"/>
    <w:rsid w:val="0002374C"/>
    <w:rsid w:val="0002392E"/>
    <w:rsid w:val="0003170E"/>
    <w:rsid w:val="0003286D"/>
    <w:rsid w:val="00035AF4"/>
    <w:rsid w:val="00035DE0"/>
    <w:rsid w:val="00046BF3"/>
    <w:rsid w:val="0004724A"/>
    <w:rsid w:val="00050C12"/>
    <w:rsid w:val="00054323"/>
    <w:rsid w:val="00055643"/>
    <w:rsid w:val="00072015"/>
    <w:rsid w:val="000732BD"/>
    <w:rsid w:val="00076E15"/>
    <w:rsid w:val="00081CF3"/>
    <w:rsid w:val="00085550"/>
    <w:rsid w:val="00085F3D"/>
    <w:rsid w:val="000877B5"/>
    <w:rsid w:val="00093DD8"/>
    <w:rsid w:val="000950D3"/>
    <w:rsid w:val="000A3CDE"/>
    <w:rsid w:val="000A4AB4"/>
    <w:rsid w:val="000A5DA8"/>
    <w:rsid w:val="000A5F23"/>
    <w:rsid w:val="000B00D1"/>
    <w:rsid w:val="000B150B"/>
    <w:rsid w:val="000B191C"/>
    <w:rsid w:val="000B1CAA"/>
    <w:rsid w:val="000B69A0"/>
    <w:rsid w:val="000C7C1A"/>
    <w:rsid w:val="000C7F3F"/>
    <w:rsid w:val="000D2600"/>
    <w:rsid w:val="000D6736"/>
    <w:rsid w:val="000D6C2E"/>
    <w:rsid w:val="000D6E7E"/>
    <w:rsid w:val="000D74F8"/>
    <w:rsid w:val="000E1B7C"/>
    <w:rsid w:val="000E4334"/>
    <w:rsid w:val="000F4D06"/>
    <w:rsid w:val="000F6A61"/>
    <w:rsid w:val="000F6D6B"/>
    <w:rsid w:val="001071B4"/>
    <w:rsid w:val="00110C76"/>
    <w:rsid w:val="001135E1"/>
    <w:rsid w:val="001149D3"/>
    <w:rsid w:val="00115DDA"/>
    <w:rsid w:val="00132DA5"/>
    <w:rsid w:val="00136445"/>
    <w:rsid w:val="00142D5E"/>
    <w:rsid w:val="00143286"/>
    <w:rsid w:val="00150723"/>
    <w:rsid w:val="00151ABE"/>
    <w:rsid w:val="001606FA"/>
    <w:rsid w:val="00165EC0"/>
    <w:rsid w:val="00170866"/>
    <w:rsid w:val="00171CC3"/>
    <w:rsid w:val="00174C9B"/>
    <w:rsid w:val="00175747"/>
    <w:rsid w:val="0017637A"/>
    <w:rsid w:val="0018338E"/>
    <w:rsid w:val="00185950"/>
    <w:rsid w:val="00185AE1"/>
    <w:rsid w:val="00191F38"/>
    <w:rsid w:val="001946D3"/>
    <w:rsid w:val="00196CA4"/>
    <w:rsid w:val="001A32CD"/>
    <w:rsid w:val="001A3827"/>
    <w:rsid w:val="001A54F3"/>
    <w:rsid w:val="001A5F6A"/>
    <w:rsid w:val="001B2F87"/>
    <w:rsid w:val="001B3E7D"/>
    <w:rsid w:val="001B409E"/>
    <w:rsid w:val="001C49B6"/>
    <w:rsid w:val="001D0BE0"/>
    <w:rsid w:val="001D3FCB"/>
    <w:rsid w:val="001D6508"/>
    <w:rsid w:val="001D6B9F"/>
    <w:rsid w:val="001D7AEB"/>
    <w:rsid w:val="001F1DFC"/>
    <w:rsid w:val="001F7322"/>
    <w:rsid w:val="00201A35"/>
    <w:rsid w:val="002024CF"/>
    <w:rsid w:val="002026B6"/>
    <w:rsid w:val="0020618C"/>
    <w:rsid w:val="00211A70"/>
    <w:rsid w:val="00212518"/>
    <w:rsid w:val="00217C6E"/>
    <w:rsid w:val="00220034"/>
    <w:rsid w:val="00220B53"/>
    <w:rsid w:val="00223D11"/>
    <w:rsid w:val="00230C1C"/>
    <w:rsid w:val="002320FE"/>
    <w:rsid w:val="002347BF"/>
    <w:rsid w:val="00236F5B"/>
    <w:rsid w:val="00242840"/>
    <w:rsid w:val="00251915"/>
    <w:rsid w:val="0025653F"/>
    <w:rsid w:val="00261ECC"/>
    <w:rsid w:val="00266025"/>
    <w:rsid w:val="00266644"/>
    <w:rsid w:val="00266D60"/>
    <w:rsid w:val="00277035"/>
    <w:rsid w:val="00281E68"/>
    <w:rsid w:val="00292B22"/>
    <w:rsid w:val="00293218"/>
    <w:rsid w:val="002B4F57"/>
    <w:rsid w:val="002B5AE6"/>
    <w:rsid w:val="002C1B79"/>
    <w:rsid w:val="002C246F"/>
    <w:rsid w:val="002C3EA2"/>
    <w:rsid w:val="002C4217"/>
    <w:rsid w:val="002C46E9"/>
    <w:rsid w:val="002C545A"/>
    <w:rsid w:val="002C5898"/>
    <w:rsid w:val="002C687E"/>
    <w:rsid w:val="002D76A2"/>
    <w:rsid w:val="002E4A5E"/>
    <w:rsid w:val="002E506E"/>
    <w:rsid w:val="002E50CD"/>
    <w:rsid w:val="002E513F"/>
    <w:rsid w:val="002E695B"/>
    <w:rsid w:val="002F3D23"/>
    <w:rsid w:val="002F7D94"/>
    <w:rsid w:val="003003D0"/>
    <w:rsid w:val="00304B78"/>
    <w:rsid w:val="00305A5C"/>
    <w:rsid w:val="00310B73"/>
    <w:rsid w:val="00317EB6"/>
    <w:rsid w:val="00321D39"/>
    <w:rsid w:val="0032247E"/>
    <w:rsid w:val="003271FE"/>
    <w:rsid w:val="00340C8D"/>
    <w:rsid w:val="0034498D"/>
    <w:rsid w:val="0035156D"/>
    <w:rsid w:val="003521A1"/>
    <w:rsid w:val="00352D7B"/>
    <w:rsid w:val="00355710"/>
    <w:rsid w:val="003603C0"/>
    <w:rsid w:val="00361C84"/>
    <w:rsid w:val="00363930"/>
    <w:rsid w:val="00365F72"/>
    <w:rsid w:val="0037357B"/>
    <w:rsid w:val="00380E00"/>
    <w:rsid w:val="00383B21"/>
    <w:rsid w:val="0038423E"/>
    <w:rsid w:val="00384DEC"/>
    <w:rsid w:val="0039210A"/>
    <w:rsid w:val="00396525"/>
    <w:rsid w:val="00396A03"/>
    <w:rsid w:val="0039714B"/>
    <w:rsid w:val="003A1045"/>
    <w:rsid w:val="003A1F58"/>
    <w:rsid w:val="003A2F29"/>
    <w:rsid w:val="003A5A8C"/>
    <w:rsid w:val="003A6B06"/>
    <w:rsid w:val="003B0E7F"/>
    <w:rsid w:val="003C1B8D"/>
    <w:rsid w:val="003C2648"/>
    <w:rsid w:val="003C3ACD"/>
    <w:rsid w:val="003C5605"/>
    <w:rsid w:val="003D7547"/>
    <w:rsid w:val="003E293E"/>
    <w:rsid w:val="003E37BB"/>
    <w:rsid w:val="003E4A29"/>
    <w:rsid w:val="003E67F6"/>
    <w:rsid w:val="003E7133"/>
    <w:rsid w:val="003F152D"/>
    <w:rsid w:val="003F34C3"/>
    <w:rsid w:val="003F5B68"/>
    <w:rsid w:val="0040096E"/>
    <w:rsid w:val="0040220A"/>
    <w:rsid w:val="004038A8"/>
    <w:rsid w:val="004100F4"/>
    <w:rsid w:val="00413C65"/>
    <w:rsid w:val="004213E8"/>
    <w:rsid w:val="00422986"/>
    <w:rsid w:val="00422CA5"/>
    <w:rsid w:val="0042450C"/>
    <w:rsid w:val="0043102D"/>
    <w:rsid w:val="004341D4"/>
    <w:rsid w:val="00436A98"/>
    <w:rsid w:val="00437DC1"/>
    <w:rsid w:val="0045075A"/>
    <w:rsid w:val="004509B6"/>
    <w:rsid w:val="004545D3"/>
    <w:rsid w:val="004557A8"/>
    <w:rsid w:val="00456C52"/>
    <w:rsid w:val="004667AF"/>
    <w:rsid w:val="00466A58"/>
    <w:rsid w:val="004708BE"/>
    <w:rsid w:val="0047182B"/>
    <w:rsid w:val="00471982"/>
    <w:rsid w:val="00475001"/>
    <w:rsid w:val="00480C30"/>
    <w:rsid w:val="0048564B"/>
    <w:rsid w:val="00486040"/>
    <w:rsid w:val="00487704"/>
    <w:rsid w:val="004952CF"/>
    <w:rsid w:val="004A0989"/>
    <w:rsid w:val="004A3416"/>
    <w:rsid w:val="004A4644"/>
    <w:rsid w:val="004B2A54"/>
    <w:rsid w:val="004B4A5A"/>
    <w:rsid w:val="004B5131"/>
    <w:rsid w:val="004B7807"/>
    <w:rsid w:val="004C6AEF"/>
    <w:rsid w:val="004D077F"/>
    <w:rsid w:val="004D3922"/>
    <w:rsid w:val="004E25F4"/>
    <w:rsid w:val="004E2D4B"/>
    <w:rsid w:val="004E3111"/>
    <w:rsid w:val="004E3E39"/>
    <w:rsid w:val="004E3E96"/>
    <w:rsid w:val="004E675F"/>
    <w:rsid w:val="004E715A"/>
    <w:rsid w:val="004F0019"/>
    <w:rsid w:val="004F20C9"/>
    <w:rsid w:val="004F3A17"/>
    <w:rsid w:val="004F5418"/>
    <w:rsid w:val="004F7B2B"/>
    <w:rsid w:val="005028CB"/>
    <w:rsid w:val="005034F4"/>
    <w:rsid w:val="00510E4B"/>
    <w:rsid w:val="00511C13"/>
    <w:rsid w:val="00512633"/>
    <w:rsid w:val="00513742"/>
    <w:rsid w:val="00521E9C"/>
    <w:rsid w:val="0052266C"/>
    <w:rsid w:val="00537CC5"/>
    <w:rsid w:val="005402F2"/>
    <w:rsid w:val="0054034A"/>
    <w:rsid w:val="00546C75"/>
    <w:rsid w:val="00550AE5"/>
    <w:rsid w:val="005519B0"/>
    <w:rsid w:val="00551C0D"/>
    <w:rsid w:val="00560CAA"/>
    <w:rsid w:val="00560D91"/>
    <w:rsid w:val="005652E8"/>
    <w:rsid w:val="00571C3A"/>
    <w:rsid w:val="0057248E"/>
    <w:rsid w:val="0057479A"/>
    <w:rsid w:val="00580AD2"/>
    <w:rsid w:val="0058418C"/>
    <w:rsid w:val="00596606"/>
    <w:rsid w:val="005A3742"/>
    <w:rsid w:val="005B19EA"/>
    <w:rsid w:val="005B2197"/>
    <w:rsid w:val="005B3CA8"/>
    <w:rsid w:val="005B4E1D"/>
    <w:rsid w:val="005B5170"/>
    <w:rsid w:val="005B5271"/>
    <w:rsid w:val="005B665A"/>
    <w:rsid w:val="005C108B"/>
    <w:rsid w:val="005C4F12"/>
    <w:rsid w:val="005C67BE"/>
    <w:rsid w:val="005D34BA"/>
    <w:rsid w:val="005D5A42"/>
    <w:rsid w:val="005D61EB"/>
    <w:rsid w:val="005F20D7"/>
    <w:rsid w:val="005F41B5"/>
    <w:rsid w:val="006042C4"/>
    <w:rsid w:val="00605384"/>
    <w:rsid w:val="006067BD"/>
    <w:rsid w:val="00616905"/>
    <w:rsid w:val="00617BAB"/>
    <w:rsid w:val="00621B83"/>
    <w:rsid w:val="0062293E"/>
    <w:rsid w:val="0062660B"/>
    <w:rsid w:val="00631AA3"/>
    <w:rsid w:val="00632CC9"/>
    <w:rsid w:val="006344A8"/>
    <w:rsid w:val="00635361"/>
    <w:rsid w:val="00643B27"/>
    <w:rsid w:val="00646E8C"/>
    <w:rsid w:val="00646FD0"/>
    <w:rsid w:val="00647529"/>
    <w:rsid w:val="00647884"/>
    <w:rsid w:val="00647CD9"/>
    <w:rsid w:val="0065025E"/>
    <w:rsid w:val="00651B44"/>
    <w:rsid w:val="00661E9E"/>
    <w:rsid w:val="00662667"/>
    <w:rsid w:val="00665990"/>
    <w:rsid w:val="00667E04"/>
    <w:rsid w:val="006701DD"/>
    <w:rsid w:val="006836C3"/>
    <w:rsid w:val="006912B8"/>
    <w:rsid w:val="0069166E"/>
    <w:rsid w:val="0069188B"/>
    <w:rsid w:val="00692616"/>
    <w:rsid w:val="006979B0"/>
    <w:rsid w:val="006A0B07"/>
    <w:rsid w:val="006A0B1D"/>
    <w:rsid w:val="006A7C5E"/>
    <w:rsid w:val="006B3CAF"/>
    <w:rsid w:val="006B647C"/>
    <w:rsid w:val="006B6FA7"/>
    <w:rsid w:val="006D233C"/>
    <w:rsid w:val="006D579A"/>
    <w:rsid w:val="006D6F92"/>
    <w:rsid w:val="006D71CC"/>
    <w:rsid w:val="006D793A"/>
    <w:rsid w:val="006E25D2"/>
    <w:rsid w:val="006E2F99"/>
    <w:rsid w:val="006E4C33"/>
    <w:rsid w:val="006E6F2C"/>
    <w:rsid w:val="006F253A"/>
    <w:rsid w:val="006F61E6"/>
    <w:rsid w:val="007008B9"/>
    <w:rsid w:val="00701EFC"/>
    <w:rsid w:val="00704B89"/>
    <w:rsid w:val="00705BE1"/>
    <w:rsid w:val="0070637E"/>
    <w:rsid w:val="007120E4"/>
    <w:rsid w:val="00715D67"/>
    <w:rsid w:val="007229FE"/>
    <w:rsid w:val="00727936"/>
    <w:rsid w:val="00730C7D"/>
    <w:rsid w:val="00732840"/>
    <w:rsid w:val="007331D8"/>
    <w:rsid w:val="00734F85"/>
    <w:rsid w:val="00737900"/>
    <w:rsid w:val="00737A35"/>
    <w:rsid w:val="00751EAC"/>
    <w:rsid w:val="007527DE"/>
    <w:rsid w:val="007556F7"/>
    <w:rsid w:val="00756293"/>
    <w:rsid w:val="00760751"/>
    <w:rsid w:val="0076231E"/>
    <w:rsid w:val="00771379"/>
    <w:rsid w:val="007721F6"/>
    <w:rsid w:val="0077513C"/>
    <w:rsid w:val="00781F40"/>
    <w:rsid w:val="007829BF"/>
    <w:rsid w:val="00782DE1"/>
    <w:rsid w:val="00783F55"/>
    <w:rsid w:val="00786128"/>
    <w:rsid w:val="0078738A"/>
    <w:rsid w:val="007876CB"/>
    <w:rsid w:val="007A36CE"/>
    <w:rsid w:val="007B0DDC"/>
    <w:rsid w:val="007B6843"/>
    <w:rsid w:val="007C26A8"/>
    <w:rsid w:val="007C29CA"/>
    <w:rsid w:val="007C6F09"/>
    <w:rsid w:val="007C7A46"/>
    <w:rsid w:val="007D31A4"/>
    <w:rsid w:val="007D4F5B"/>
    <w:rsid w:val="007E2997"/>
    <w:rsid w:val="007E7AD3"/>
    <w:rsid w:val="007F4405"/>
    <w:rsid w:val="007F442A"/>
    <w:rsid w:val="0080075F"/>
    <w:rsid w:val="008061B2"/>
    <w:rsid w:val="008100A1"/>
    <w:rsid w:val="00810FA8"/>
    <w:rsid w:val="00812A5E"/>
    <w:rsid w:val="00814A4C"/>
    <w:rsid w:val="00817EC8"/>
    <w:rsid w:val="00818EE0"/>
    <w:rsid w:val="00837F25"/>
    <w:rsid w:val="00841A5E"/>
    <w:rsid w:val="008446BE"/>
    <w:rsid w:val="00855FF6"/>
    <w:rsid w:val="00860501"/>
    <w:rsid w:val="00862531"/>
    <w:rsid w:val="00862B9E"/>
    <w:rsid w:val="00862EE9"/>
    <w:rsid w:val="00872172"/>
    <w:rsid w:val="0087262F"/>
    <w:rsid w:val="00872A17"/>
    <w:rsid w:val="00873B54"/>
    <w:rsid w:val="00877ABA"/>
    <w:rsid w:val="00880D13"/>
    <w:rsid w:val="00881F1A"/>
    <w:rsid w:val="00884704"/>
    <w:rsid w:val="00885C44"/>
    <w:rsid w:val="008918A3"/>
    <w:rsid w:val="008A0B42"/>
    <w:rsid w:val="008A1EED"/>
    <w:rsid w:val="008A213E"/>
    <w:rsid w:val="008B4D6D"/>
    <w:rsid w:val="008B538F"/>
    <w:rsid w:val="008D038F"/>
    <w:rsid w:val="008E1977"/>
    <w:rsid w:val="008E2F9D"/>
    <w:rsid w:val="008E2FD8"/>
    <w:rsid w:val="008F1FC0"/>
    <w:rsid w:val="008F424E"/>
    <w:rsid w:val="008F4998"/>
    <w:rsid w:val="008F4CC7"/>
    <w:rsid w:val="008F7616"/>
    <w:rsid w:val="009001A6"/>
    <w:rsid w:val="0090269E"/>
    <w:rsid w:val="00911878"/>
    <w:rsid w:val="00911F09"/>
    <w:rsid w:val="0091200C"/>
    <w:rsid w:val="00916660"/>
    <w:rsid w:val="0092020D"/>
    <w:rsid w:val="00920E41"/>
    <w:rsid w:val="009210AA"/>
    <w:rsid w:val="00934730"/>
    <w:rsid w:val="00935CF5"/>
    <w:rsid w:val="009461A9"/>
    <w:rsid w:val="009465B9"/>
    <w:rsid w:val="00946AE2"/>
    <w:rsid w:val="00947936"/>
    <w:rsid w:val="00950390"/>
    <w:rsid w:val="0095061D"/>
    <w:rsid w:val="009510D9"/>
    <w:rsid w:val="00951F30"/>
    <w:rsid w:val="00954232"/>
    <w:rsid w:val="009609EF"/>
    <w:rsid w:val="009655EF"/>
    <w:rsid w:val="00982197"/>
    <w:rsid w:val="0098315D"/>
    <w:rsid w:val="00983FF5"/>
    <w:rsid w:val="0098670A"/>
    <w:rsid w:val="00986E28"/>
    <w:rsid w:val="00990E15"/>
    <w:rsid w:val="00994879"/>
    <w:rsid w:val="00996B1D"/>
    <w:rsid w:val="009A62D3"/>
    <w:rsid w:val="009B0900"/>
    <w:rsid w:val="009B1167"/>
    <w:rsid w:val="009B6D42"/>
    <w:rsid w:val="009B778C"/>
    <w:rsid w:val="009B79F5"/>
    <w:rsid w:val="009B7A50"/>
    <w:rsid w:val="009C344F"/>
    <w:rsid w:val="009C3492"/>
    <w:rsid w:val="009C37D7"/>
    <w:rsid w:val="009C5281"/>
    <w:rsid w:val="009C539B"/>
    <w:rsid w:val="009D6904"/>
    <w:rsid w:val="009F102F"/>
    <w:rsid w:val="009F2FCB"/>
    <w:rsid w:val="009F63C5"/>
    <w:rsid w:val="009F664C"/>
    <w:rsid w:val="00A00888"/>
    <w:rsid w:val="00A02813"/>
    <w:rsid w:val="00A122A4"/>
    <w:rsid w:val="00A14487"/>
    <w:rsid w:val="00A15272"/>
    <w:rsid w:val="00A16B43"/>
    <w:rsid w:val="00A22437"/>
    <w:rsid w:val="00A26577"/>
    <w:rsid w:val="00A2711C"/>
    <w:rsid w:val="00A41D65"/>
    <w:rsid w:val="00A42517"/>
    <w:rsid w:val="00A435CE"/>
    <w:rsid w:val="00A43BDF"/>
    <w:rsid w:val="00A61271"/>
    <w:rsid w:val="00A61BF1"/>
    <w:rsid w:val="00A70DF3"/>
    <w:rsid w:val="00A75325"/>
    <w:rsid w:val="00A8267B"/>
    <w:rsid w:val="00A83C13"/>
    <w:rsid w:val="00A845F7"/>
    <w:rsid w:val="00A90E2F"/>
    <w:rsid w:val="00A91F91"/>
    <w:rsid w:val="00A95C8C"/>
    <w:rsid w:val="00A95CF4"/>
    <w:rsid w:val="00A975E3"/>
    <w:rsid w:val="00AA0917"/>
    <w:rsid w:val="00AA0A89"/>
    <w:rsid w:val="00AA0EF6"/>
    <w:rsid w:val="00AB2CAA"/>
    <w:rsid w:val="00AB3BAB"/>
    <w:rsid w:val="00AB4E68"/>
    <w:rsid w:val="00AB5EB8"/>
    <w:rsid w:val="00AB7597"/>
    <w:rsid w:val="00AB79CC"/>
    <w:rsid w:val="00AD77F7"/>
    <w:rsid w:val="00AE0BAB"/>
    <w:rsid w:val="00AE25E2"/>
    <w:rsid w:val="00AF14EB"/>
    <w:rsid w:val="00B06971"/>
    <w:rsid w:val="00B1188A"/>
    <w:rsid w:val="00B1551D"/>
    <w:rsid w:val="00B16538"/>
    <w:rsid w:val="00B16E0D"/>
    <w:rsid w:val="00B17C90"/>
    <w:rsid w:val="00B20638"/>
    <w:rsid w:val="00B216DA"/>
    <w:rsid w:val="00B23A19"/>
    <w:rsid w:val="00B26EAE"/>
    <w:rsid w:val="00B27C5F"/>
    <w:rsid w:val="00B371A5"/>
    <w:rsid w:val="00B37385"/>
    <w:rsid w:val="00B42BF9"/>
    <w:rsid w:val="00B431E1"/>
    <w:rsid w:val="00B43B82"/>
    <w:rsid w:val="00B4580E"/>
    <w:rsid w:val="00B45D4B"/>
    <w:rsid w:val="00B5167A"/>
    <w:rsid w:val="00B558A2"/>
    <w:rsid w:val="00B66C2F"/>
    <w:rsid w:val="00B66F73"/>
    <w:rsid w:val="00B67C09"/>
    <w:rsid w:val="00B7023E"/>
    <w:rsid w:val="00B7290D"/>
    <w:rsid w:val="00B73194"/>
    <w:rsid w:val="00B87AC6"/>
    <w:rsid w:val="00B93648"/>
    <w:rsid w:val="00B9423A"/>
    <w:rsid w:val="00BA10AA"/>
    <w:rsid w:val="00BA1BBA"/>
    <w:rsid w:val="00BA780E"/>
    <w:rsid w:val="00BB220A"/>
    <w:rsid w:val="00BB2E55"/>
    <w:rsid w:val="00BB5EED"/>
    <w:rsid w:val="00BC01F8"/>
    <w:rsid w:val="00BC0FAB"/>
    <w:rsid w:val="00BC133C"/>
    <w:rsid w:val="00BC25B8"/>
    <w:rsid w:val="00BC3A11"/>
    <w:rsid w:val="00BC46E4"/>
    <w:rsid w:val="00BE2D11"/>
    <w:rsid w:val="00BE38A9"/>
    <w:rsid w:val="00BE60E8"/>
    <w:rsid w:val="00BF0BCC"/>
    <w:rsid w:val="00BF280B"/>
    <w:rsid w:val="00BF31F7"/>
    <w:rsid w:val="00BF6154"/>
    <w:rsid w:val="00C0540D"/>
    <w:rsid w:val="00C06E79"/>
    <w:rsid w:val="00C06FF7"/>
    <w:rsid w:val="00C12065"/>
    <w:rsid w:val="00C147DF"/>
    <w:rsid w:val="00C17F66"/>
    <w:rsid w:val="00C21F06"/>
    <w:rsid w:val="00C23EB6"/>
    <w:rsid w:val="00C30773"/>
    <w:rsid w:val="00C31C7A"/>
    <w:rsid w:val="00C32184"/>
    <w:rsid w:val="00C42A2A"/>
    <w:rsid w:val="00C42B86"/>
    <w:rsid w:val="00C43966"/>
    <w:rsid w:val="00C5014E"/>
    <w:rsid w:val="00C5059B"/>
    <w:rsid w:val="00C51D6D"/>
    <w:rsid w:val="00C5314D"/>
    <w:rsid w:val="00C629F9"/>
    <w:rsid w:val="00C7007D"/>
    <w:rsid w:val="00C7080E"/>
    <w:rsid w:val="00C82BD1"/>
    <w:rsid w:val="00C83669"/>
    <w:rsid w:val="00C83682"/>
    <w:rsid w:val="00C846A0"/>
    <w:rsid w:val="00C878E0"/>
    <w:rsid w:val="00C9357D"/>
    <w:rsid w:val="00C94487"/>
    <w:rsid w:val="00C96184"/>
    <w:rsid w:val="00CA08FF"/>
    <w:rsid w:val="00CA2FA0"/>
    <w:rsid w:val="00CA4967"/>
    <w:rsid w:val="00CB440E"/>
    <w:rsid w:val="00CC0FE3"/>
    <w:rsid w:val="00CD36EC"/>
    <w:rsid w:val="00CD44B4"/>
    <w:rsid w:val="00CE5AC2"/>
    <w:rsid w:val="00CF17A3"/>
    <w:rsid w:val="00CF3829"/>
    <w:rsid w:val="00CF7B98"/>
    <w:rsid w:val="00D04EF5"/>
    <w:rsid w:val="00D07DAC"/>
    <w:rsid w:val="00D07F0C"/>
    <w:rsid w:val="00D126ED"/>
    <w:rsid w:val="00D14ADD"/>
    <w:rsid w:val="00D175BA"/>
    <w:rsid w:val="00D20115"/>
    <w:rsid w:val="00D203B2"/>
    <w:rsid w:val="00D203ED"/>
    <w:rsid w:val="00D26349"/>
    <w:rsid w:val="00D26837"/>
    <w:rsid w:val="00D316AD"/>
    <w:rsid w:val="00D328EB"/>
    <w:rsid w:val="00D46D49"/>
    <w:rsid w:val="00D53D36"/>
    <w:rsid w:val="00D56716"/>
    <w:rsid w:val="00D5683A"/>
    <w:rsid w:val="00D65889"/>
    <w:rsid w:val="00D70137"/>
    <w:rsid w:val="00D72CCB"/>
    <w:rsid w:val="00D7765B"/>
    <w:rsid w:val="00D8076E"/>
    <w:rsid w:val="00D82875"/>
    <w:rsid w:val="00D92155"/>
    <w:rsid w:val="00DA0409"/>
    <w:rsid w:val="00DA1F2D"/>
    <w:rsid w:val="00DA3B84"/>
    <w:rsid w:val="00DB0E1D"/>
    <w:rsid w:val="00DB49B7"/>
    <w:rsid w:val="00DB601A"/>
    <w:rsid w:val="00DB6F57"/>
    <w:rsid w:val="00DC45BD"/>
    <w:rsid w:val="00DD2536"/>
    <w:rsid w:val="00DD3510"/>
    <w:rsid w:val="00DD3A27"/>
    <w:rsid w:val="00DD4705"/>
    <w:rsid w:val="00DD5E4A"/>
    <w:rsid w:val="00DE3786"/>
    <w:rsid w:val="00DE797D"/>
    <w:rsid w:val="00DE7A16"/>
    <w:rsid w:val="00DF24CE"/>
    <w:rsid w:val="00DF2551"/>
    <w:rsid w:val="00DF52CA"/>
    <w:rsid w:val="00E0111A"/>
    <w:rsid w:val="00E01441"/>
    <w:rsid w:val="00E028B1"/>
    <w:rsid w:val="00E046C1"/>
    <w:rsid w:val="00E04C05"/>
    <w:rsid w:val="00E04FF8"/>
    <w:rsid w:val="00E05487"/>
    <w:rsid w:val="00E05531"/>
    <w:rsid w:val="00E05758"/>
    <w:rsid w:val="00E06672"/>
    <w:rsid w:val="00E0668D"/>
    <w:rsid w:val="00E10159"/>
    <w:rsid w:val="00E12584"/>
    <w:rsid w:val="00E13437"/>
    <w:rsid w:val="00E24A58"/>
    <w:rsid w:val="00E25638"/>
    <w:rsid w:val="00E259B8"/>
    <w:rsid w:val="00E27078"/>
    <w:rsid w:val="00E27D1C"/>
    <w:rsid w:val="00E31EEF"/>
    <w:rsid w:val="00E525B5"/>
    <w:rsid w:val="00E6074F"/>
    <w:rsid w:val="00E609E3"/>
    <w:rsid w:val="00E61E5A"/>
    <w:rsid w:val="00E67845"/>
    <w:rsid w:val="00E713D2"/>
    <w:rsid w:val="00E725DC"/>
    <w:rsid w:val="00E737DE"/>
    <w:rsid w:val="00E75887"/>
    <w:rsid w:val="00E76B35"/>
    <w:rsid w:val="00E77E47"/>
    <w:rsid w:val="00E84831"/>
    <w:rsid w:val="00E90FF9"/>
    <w:rsid w:val="00E91204"/>
    <w:rsid w:val="00E91B5A"/>
    <w:rsid w:val="00E92B44"/>
    <w:rsid w:val="00EA2086"/>
    <w:rsid w:val="00EA2C7B"/>
    <w:rsid w:val="00EB4B85"/>
    <w:rsid w:val="00EB58E4"/>
    <w:rsid w:val="00EB6568"/>
    <w:rsid w:val="00EC402F"/>
    <w:rsid w:val="00EC6042"/>
    <w:rsid w:val="00EC715E"/>
    <w:rsid w:val="00EE0114"/>
    <w:rsid w:val="00EE4B88"/>
    <w:rsid w:val="00EF242A"/>
    <w:rsid w:val="00EF2907"/>
    <w:rsid w:val="00EF5BCD"/>
    <w:rsid w:val="00F0310B"/>
    <w:rsid w:val="00F0583D"/>
    <w:rsid w:val="00F0770E"/>
    <w:rsid w:val="00F112BA"/>
    <w:rsid w:val="00F13AF2"/>
    <w:rsid w:val="00F1503C"/>
    <w:rsid w:val="00F15F42"/>
    <w:rsid w:val="00F160DE"/>
    <w:rsid w:val="00F163DD"/>
    <w:rsid w:val="00F21EE1"/>
    <w:rsid w:val="00F22E0D"/>
    <w:rsid w:val="00F2404E"/>
    <w:rsid w:val="00F37B4A"/>
    <w:rsid w:val="00F443B6"/>
    <w:rsid w:val="00F45E2C"/>
    <w:rsid w:val="00F556D4"/>
    <w:rsid w:val="00F577D5"/>
    <w:rsid w:val="00F57A98"/>
    <w:rsid w:val="00F63DC5"/>
    <w:rsid w:val="00F66042"/>
    <w:rsid w:val="00F66DEC"/>
    <w:rsid w:val="00F67FEE"/>
    <w:rsid w:val="00F72EA2"/>
    <w:rsid w:val="00F73C5F"/>
    <w:rsid w:val="00F7544F"/>
    <w:rsid w:val="00F7586F"/>
    <w:rsid w:val="00F819CB"/>
    <w:rsid w:val="00F841E2"/>
    <w:rsid w:val="00F95096"/>
    <w:rsid w:val="00F977F3"/>
    <w:rsid w:val="00FA217A"/>
    <w:rsid w:val="00FA3DC1"/>
    <w:rsid w:val="00FA6DD4"/>
    <w:rsid w:val="00FB3A02"/>
    <w:rsid w:val="00FB4BC0"/>
    <w:rsid w:val="00FB6224"/>
    <w:rsid w:val="00FB7C28"/>
    <w:rsid w:val="00FC36E1"/>
    <w:rsid w:val="00FC7189"/>
    <w:rsid w:val="00FC740E"/>
    <w:rsid w:val="00FC7893"/>
    <w:rsid w:val="00FD029A"/>
    <w:rsid w:val="00FD4BD6"/>
    <w:rsid w:val="00FD4BF8"/>
    <w:rsid w:val="00FD6841"/>
    <w:rsid w:val="00FE08AF"/>
    <w:rsid w:val="00FE0C85"/>
    <w:rsid w:val="00FE4E66"/>
    <w:rsid w:val="00FE5195"/>
    <w:rsid w:val="00FE75FD"/>
    <w:rsid w:val="00FE76DE"/>
    <w:rsid w:val="00FE78B0"/>
    <w:rsid w:val="00FE7995"/>
    <w:rsid w:val="00FF15BB"/>
    <w:rsid w:val="00FF2397"/>
    <w:rsid w:val="00FF4839"/>
    <w:rsid w:val="00FF491B"/>
    <w:rsid w:val="00FF7876"/>
    <w:rsid w:val="0131A67A"/>
    <w:rsid w:val="022827EB"/>
    <w:rsid w:val="044AE481"/>
    <w:rsid w:val="0469473C"/>
    <w:rsid w:val="04D62204"/>
    <w:rsid w:val="04EE7494"/>
    <w:rsid w:val="05BDFC5D"/>
    <w:rsid w:val="07F2D1F1"/>
    <w:rsid w:val="08438DD0"/>
    <w:rsid w:val="08A5D72A"/>
    <w:rsid w:val="08D6CF26"/>
    <w:rsid w:val="091CF59F"/>
    <w:rsid w:val="0B7405E9"/>
    <w:rsid w:val="0BF5478B"/>
    <w:rsid w:val="0CB8047A"/>
    <w:rsid w:val="0EE429B5"/>
    <w:rsid w:val="11D81183"/>
    <w:rsid w:val="121BCA77"/>
    <w:rsid w:val="12880C77"/>
    <w:rsid w:val="12D3B9FE"/>
    <w:rsid w:val="15536B39"/>
    <w:rsid w:val="168703B3"/>
    <w:rsid w:val="1770710F"/>
    <w:rsid w:val="177D8A2E"/>
    <w:rsid w:val="18D7E4DD"/>
    <w:rsid w:val="1ACA1515"/>
    <w:rsid w:val="1AE89E4F"/>
    <w:rsid w:val="1B6B361F"/>
    <w:rsid w:val="1C1AC4DF"/>
    <w:rsid w:val="1C846EB0"/>
    <w:rsid w:val="1CF3DD26"/>
    <w:rsid w:val="1CFF2E48"/>
    <w:rsid w:val="1E10D4F7"/>
    <w:rsid w:val="1E13F18D"/>
    <w:rsid w:val="2089EB7E"/>
    <w:rsid w:val="216C24EF"/>
    <w:rsid w:val="21C6AA5E"/>
    <w:rsid w:val="22F88B79"/>
    <w:rsid w:val="233D77D0"/>
    <w:rsid w:val="2385A085"/>
    <w:rsid w:val="2424E232"/>
    <w:rsid w:val="24710FB6"/>
    <w:rsid w:val="24D94831"/>
    <w:rsid w:val="253F48B8"/>
    <w:rsid w:val="25B30DB9"/>
    <w:rsid w:val="25CCDD55"/>
    <w:rsid w:val="270BE091"/>
    <w:rsid w:val="279C4106"/>
    <w:rsid w:val="2AEB34B2"/>
    <w:rsid w:val="2BF4AF0C"/>
    <w:rsid w:val="2C314936"/>
    <w:rsid w:val="2C63567E"/>
    <w:rsid w:val="2CC3766A"/>
    <w:rsid w:val="2D1FAD1D"/>
    <w:rsid w:val="2E06B1A2"/>
    <w:rsid w:val="2E99C213"/>
    <w:rsid w:val="30359274"/>
    <w:rsid w:val="30EB91FC"/>
    <w:rsid w:val="33D5047A"/>
    <w:rsid w:val="3453DD0A"/>
    <w:rsid w:val="34AA7FA4"/>
    <w:rsid w:val="34C51765"/>
    <w:rsid w:val="35301E0E"/>
    <w:rsid w:val="365F1B42"/>
    <w:rsid w:val="36CBEE6F"/>
    <w:rsid w:val="3729A16F"/>
    <w:rsid w:val="37CCE7EB"/>
    <w:rsid w:val="3A934923"/>
    <w:rsid w:val="3BC03BFA"/>
    <w:rsid w:val="3C78ECC7"/>
    <w:rsid w:val="3C95FB08"/>
    <w:rsid w:val="3CC2773D"/>
    <w:rsid w:val="3D0B3459"/>
    <w:rsid w:val="3D3908FE"/>
    <w:rsid w:val="3E6114C1"/>
    <w:rsid w:val="3E6D4CCE"/>
    <w:rsid w:val="3E8669DB"/>
    <w:rsid w:val="3FB564F4"/>
    <w:rsid w:val="3FE4AE48"/>
    <w:rsid w:val="41DAFB3D"/>
    <w:rsid w:val="420C32EC"/>
    <w:rsid w:val="4223DC16"/>
    <w:rsid w:val="4276C592"/>
    <w:rsid w:val="4359DAFE"/>
    <w:rsid w:val="43A2521B"/>
    <w:rsid w:val="44238278"/>
    <w:rsid w:val="4477040B"/>
    <w:rsid w:val="4538D10B"/>
    <w:rsid w:val="45F9C1F7"/>
    <w:rsid w:val="465F3656"/>
    <w:rsid w:val="468152ED"/>
    <w:rsid w:val="4950B09F"/>
    <w:rsid w:val="49E60D22"/>
    <w:rsid w:val="4B2299FD"/>
    <w:rsid w:val="4B3EA549"/>
    <w:rsid w:val="4E169000"/>
    <w:rsid w:val="4E19F4DA"/>
    <w:rsid w:val="4E2421C2"/>
    <w:rsid w:val="4F4A0DD0"/>
    <w:rsid w:val="535242A1"/>
    <w:rsid w:val="54C86BD1"/>
    <w:rsid w:val="55E669BF"/>
    <w:rsid w:val="563BAC21"/>
    <w:rsid w:val="56A3EB39"/>
    <w:rsid w:val="56CD7242"/>
    <w:rsid w:val="581E8F67"/>
    <w:rsid w:val="591CB410"/>
    <w:rsid w:val="594F7409"/>
    <w:rsid w:val="5960AD4B"/>
    <w:rsid w:val="5997C267"/>
    <w:rsid w:val="5A041E72"/>
    <w:rsid w:val="5A4C50E2"/>
    <w:rsid w:val="5AB0D440"/>
    <w:rsid w:val="5AB9DAE2"/>
    <w:rsid w:val="5B3C0DC8"/>
    <w:rsid w:val="5B9FEED3"/>
    <w:rsid w:val="5F8BF594"/>
    <w:rsid w:val="5FAB817D"/>
    <w:rsid w:val="616C4212"/>
    <w:rsid w:val="61BC5103"/>
    <w:rsid w:val="626D75D2"/>
    <w:rsid w:val="6279A739"/>
    <w:rsid w:val="646E1043"/>
    <w:rsid w:val="647F7F80"/>
    <w:rsid w:val="658031C4"/>
    <w:rsid w:val="65CA481F"/>
    <w:rsid w:val="6621B36D"/>
    <w:rsid w:val="6695C855"/>
    <w:rsid w:val="6703D3F8"/>
    <w:rsid w:val="675A2FE6"/>
    <w:rsid w:val="67626F36"/>
    <w:rsid w:val="681B5A1E"/>
    <w:rsid w:val="68A85284"/>
    <w:rsid w:val="69088344"/>
    <w:rsid w:val="6A2A7967"/>
    <w:rsid w:val="6AA453A5"/>
    <w:rsid w:val="6B039DDB"/>
    <w:rsid w:val="6C91A1C5"/>
    <w:rsid w:val="6CF67A92"/>
    <w:rsid w:val="6E2F63A6"/>
    <w:rsid w:val="6E3B3E9D"/>
    <w:rsid w:val="6E87B1DD"/>
    <w:rsid w:val="6FD70EFE"/>
    <w:rsid w:val="71641E56"/>
    <w:rsid w:val="7172DF5F"/>
    <w:rsid w:val="717E9BD2"/>
    <w:rsid w:val="71AE0ACF"/>
    <w:rsid w:val="7219DAC6"/>
    <w:rsid w:val="75811D13"/>
    <w:rsid w:val="7594A134"/>
    <w:rsid w:val="7638F03F"/>
    <w:rsid w:val="769DCBC3"/>
    <w:rsid w:val="76A90772"/>
    <w:rsid w:val="772B9A2A"/>
    <w:rsid w:val="774070DC"/>
    <w:rsid w:val="78820EF2"/>
    <w:rsid w:val="78C76A8B"/>
    <w:rsid w:val="797CF525"/>
    <w:rsid w:val="7E7FF1EB"/>
    <w:rsid w:val="7E99B25A"/>
    <w:rsid w:val="7ED34CD7"/>
    <w:rsid w:val="7EE5DB24"/>
    <w:rsid w:val="7F35A5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34D9"/>
  <w15:chartTrackingRefBased/>
  <w15:docId w15:val="{DFF82D69-5FE5-479B-BCF2-C10FD74A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1A5E"/>
    <w:rPr>
      <w:color w:val="0563C1" w:themeColor="hyperlink"/>
      <w:u w:val="single"/>
    </w:rPr>
  </w:style>
  <w:style w:type="character" w:styleId="Mentionnonrsolue">
    <w:name w:val="Unresolved Mention"/>
    <w:basedOn w:val="Policepardfaut"/>
    <w:uiPriority w:val="99"/>
    <w:semiHidden/>
    <w:unhideWhenUsed/>
    <w:rsid w:val="00841A5E"/>
    <w:rPr>
      <w:color w:val="605E5C"/>
      <w:shd w:val="clear" w:color="auto" w:fill="E1DFDD"/>
    </w:rPr>
  </w:style>
  <w:style w:type="character" w:styleId="Marquedecommentaire">
    <w:name w:val="annotation reference"/>
    <w:basedOn w:val="Policepardfaut"/>
    <w:uiPriority w:val="99"/>
    <w:semiHidden/>
    <w:unhideWhenUsed/>
    <w:rsid w:val="00841A5E"/>
    <w:rPr>
      <w:sz w:val="16"/>
      <w:szCs w:val="16"/>
    </w:rPr>
  </w:style>
  <w:style w:type="paragraph" w:styleId="Commentaire">
    <w:name w:val="annotation text"/>
    <w:basedOn w:val="Normal"/>
    <w:link w:val="CommentaireCar"/>
    <w:uiPriority w:val="99"/>
    <w:unhideWhenUsed/>
    <w:rsid w:val="00841A5E"/>
    <w:pPr>
      <w:spacing w:line="240" w:lineRule="auto"/>
    </w:pPr>
    <w:rPr>
      <w:sz w:val="20"/>
      <w:szCs w:val="20"/>
    </w:rPr>
  </w:style>
  <w:style w:type="character" w:customStyle="1" w:styleId="CommentaireCar">
    <w:name w:val="Commentaire Car"/>
    <w:basedOn w:val="Policepardfaut"/>
    <w:link w:val="Commentaire"/>
    <w:uiPriority w:val="99"/>
    <w:rsid w:val="00841A5E"/>
    <w:rPr>
      <w:sz w:val="20"/>
      <w:szCs w:val="20"/>
    </w:rPr>
  </w:style>
  <w:style w:type="paragraph" w:styleId="Objetducommentaire">
    <w:name w:val="annotation subject"/>
    <w:basedOn w:val="Commentaire"/>
    <w:next w:val="Commentaire"/>
    <w:link w:val="ObjetducommentaireCar"/>
    <w:uiPriority w:val="99"/>
    <w:semiHidden/>
    <w:unhideWhenUsed/>
    <w:rsid w:val="00841A5E"/>
    <w:rPr>
      <w:b/>
      <w:bCs/>
    </w:rPr>
  </w:style>
  <w:style w:type="character" w:customStyle="1" w:styleId="ObjetducommentaireCar">
    <w:name w:val="Objet du commentaire Car"/>
    <w:basedOn w:val="CommentaireCar"/>
    <w:link w:val="Objetducommentaire"/>
    <w:uiPriority w:val="99"/>
    <w:semiHidden/>
    <w:rsid w:val="00841A5E"/>
    <w:rPr>
      <w:b/>
      <w:bCs/>
      <w:sz w:val="20"/>
      <w:szCs w:val="20"/>
    </w:rPr>
  </w:style>
  <w:style w:type="paragraph" w:styleId="Textedebulles">
    <w:name w:val="Balloon Text"/>
    <w:basedOn w:val="Normal"/>
    <w:link w:val="TextedebullesCar"/>
    <w:uiPriority w:val="99"/>
    <w:semiHidden/>
    <w:unhideWhenUsed/>
    <w:rsid w:val="00841A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1A5E"/>
    <w:rPr>
      <w:rFonts w:ascii="Segoe UI" w:hAnsi="Segoe UI" w:cs="Segoe UI"/>
      <w:sz w:val="18"/>
      <w:szCs w:val="18"/>
    </w:rPr>
  </w:style>
  <w:style w:type="character" w:styleId="Lienhypertextesuivivisit">
    <w:name w:val="FollowedHyperlink"/>
    <w:basedOn w:val="Policepardfaut"/>
    <w:uiPriority w:val="99"/>
    <w:semiHidden/>
    <w:unhideWhenUsed/>
    <w:rsid w:val="005B2197"/>
    <w:rPr>
      <w:color w:val="954F72" w:themeColor="followedHyperlink"/>
      <w:u w:val="single"/>
    </w:rPr>
  </w:style>
  <w:style w:type="paragraph" w:customStyle="1" w:styleId="PartiesFrontSheet">
    <w:name w:val="Parties Front Sheet"/>
    <w:basedOn w:val="Normal"/>
    <w:rsid w:val="00A00888"/>
    <w:pPr>
      <w:numPr>
        <w:numId w:val="8"/>
      </w:numPr>
      <w:overflowPunct w:val="0"/>
      <w:autoSpaceDE w:val="0"/>
      <w:autoSpaceDN w:val="0"/>
      <w:adjustRightInd w:val="0"/>
      <w:spacing w:before="120" w:after="120" w:line="240" w:lineRule="auto"/>
      <w:ind w:left="720" w:hanging="720"/>
      <w:textAlignment w:val="baseline"/>
    </w:pPr>
    <w:rPr>
      <w:rFonts w:ascii="Arial" w:eastAsia="Times New Roman" w:hAnsi="Arial" w:cs="Arial"/>
      <w:sz w:val="20"/>
      <w:szCs w:val="20"/>
    </w:rPr>
  </w:style>
  <w:style w:type="paragraph" w:customStyle="1" w:styleId="Default">
    <w:name w:val="Default"/>
    <w:rsid w:val="000C7C1A"/>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5C108B"/>
    <w:pPr>
      <w:ind w:left="720"/>
      <w:contextualSpacing/>
    </w:pPr>
  </w:style>
  <w:style w:type="paragraph" w:styleId="En-tte">
    <w:name w:val="header"/>
    <w:basedOn w:val="Normal"/>
    <w:link w:val="En-tteCar"/>
    <w:uiPriority w:val="99"/>
    <w:unhideWhenUsed/>
    <w:rsid w:val="00054323"/>
    <w:pPr>
      <w:tabs>
        <w:tab w:val="center" w:pos="4513"/>
        <w:tab w:val="right" w:pos="9026"/>
      </w:tabs>
      <w:spacing w:after="0" w:line="240" w:lineRule="auto"/>
    </w:pPr>
  </w:style>
  <w:style w:type="character" w:customStyle="1" w:styleId="En-tteCar">
    <w:name w:val="En-tête Car"/>
    <w:basedOn w:val="Policepardfaut"/>
    <w:link w:val="En-tte"/>
    <w:uiPriority w:val="99"/>
    <w:rsid w:val="00054323"/>
  </w:style>
  <w:style w:type="paragraph" w:styleId="Pieddepage">
    <w:name w:val="footer"/>
    <w:basedOn w:val="Normal"/>
    <w:link w:val="PieddepageCar"/>
    <w:uiPriority w:val="99"/>
    <w:unhideWhenUsed/>
    <w:rsid w:val="0005432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54323"/>
  </w:style>
  <w:style w:type="table" w:customStyle="1" w:styleId="TableGrid1">
    <w:name w:val="Table Grid1"/>
    <w:basedOn w:val="TableauNormal"/>
    <w:next w:val="Grilledutableau"/>
    <w:uiPriority w:val="39"/>
    <w:rsid w:val="00B72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72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22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8580">
      <w:bodyDiv w:val="1"/>
      <w:marLeft w:val="0"/>
      <w:marRight w:val="0"/>
      <w:marTop w:val="0"/>
      <w:marBottom w:val="0"/>
      <w:divBdr>
        <w:top w:val="none" w:sz="0" w:space="0" w:color="auto"/>
        <w:left w:val="none" w:sz="0" w:space="0" w:color="auto"/>
        <w:bottom w:val="none" w:sz="0" w:space="0" w:color="auto"/>
        <w:right w:val="none" w:sz="0" w:space="0" w:color="auto"/>
      </w:divBdr>
    </w:div>
    <w:div w:id="871111697">
      <w:bodyDiv w:val="1"/>
      <w:marLeft w:val="0"/>
      <w:marRight w:val="0"/>
      <w:marTop w:val="0"/>
      <w:marBottom w:val="0"/>
      <w:divBdr>
        <w:top w:val="none" w:sz="0" w:space="0" w:color="auto"/>
        <w:left w:val="none" w:sz="0" w:space="0" w:color="auto"/>
        <w:bottom w:val="none" w:sz="0" w:space="0" w:color="auto"/>
        <w:right w:val="none" w:sz="0" w:space="0" w:color="auto"/>
      </w:divBdr>
    </w:div>
    <w:div w:id="893007654">
      <w:bodyDiv w:val="1"/>
      <w:marLeft w:val="0"/>
      <w:marRight w:val="0"/>
      <w:marTop w:val="0"/>
      <w:marBottom w:val="0"/>
      <w:divBdr>
        <w:top w:val="none" w:sz="0" w:space="0" w:color="auto"/>
        <w:left w:val="none" w:sz="0" w:space="0" w:color="auto"/>
        <w:bottom w:val="none" w:sz="0" w:space="0" w:color="auto"/>
        <w:right w:val="none" w:sz="0" w:space="0" w:color="auto"/>
      </w:divBdr>
      <w:divsChild>
        <w:div w:id="682243199">
          <w:marLeft w:val="0"/>
          <w:marRight w:val="0"/>
          <w:marTop w:val="0"/>
          <w:marBottom w:val="0"/>
          <w:divBdr>
            <w:top w:val="none" w:sz="0" w:space="0" w:color="auto"/>
            <w:left w:val="none" w:sz="0" w:space="0" w:color="auto"/>
            <w:bottom w:val="none" w:sz="0" w:space="0" w:color="auto"/>
            <w:right w:val="none" w:sz="0" w:space="0" w:color="auto"/>
          </w:divBdr>
          <w:divsChild>
            <w:div w:id="1510439493">
              <w:marLeft w:val="0"/>
              <w:marRight w:val="0"/>
              <w:marTop w:val="0"/>
              <w:marBottom w:val="0"/>
              <w:divBdr>
                <w:top w:val="none" w:sz="0" w:space="0" w:color="auto"/>
                <w:left w:val="none" w:sz="0" w:space="0" w:color="auto"/>
                <w:bottom w:val="none" w:sz="0" w:space="0" w:color="auto"/>
                <w:right w:val="none" w:sz="0" w:space="0" w:color="auto"/>
              </w:divBdr>
            </w:div>
            <w:div w:id="1384212792">
              <w:marLeft w:val="0"/>
              <w:marRight w:val="0"/>
              <w:marTop w:val="0"/>
              <w:marBottom w:val="0"/>
              <w:divBdr>
                <w:top w:val="none" w:sz="0" w:space="0" w:color="auto"/>
                <w:left w:val="none" w:sz="0" w:space="0" w:color="auto"/>
                <w:bottom w:val="none" w:sz="0" w:space="0" w:color="auto"/>
                <w:right w:val="none" w:sz="0" w:space="0" w:color="auto"/>
              </w:divBdr>
            </w:div>
          </w:divsChild>
        </w:div>
        <w:div w:id="2048753591">
          <w:marLeft w:val="0"/>
          <w:marRight w:val="0"/>
          <w:marTop w:val="0"/>
          <w:marBottom w:val="0"/>
          <w:divBdr>
            <w:top w:val="none" w:sz="0" w:space="0" w:color="auto"/>
            <w:left w:val="none" w:sz="0" w:space="0" w:color="auto"/>
            <w:bottom w:val="none" w:sz="0" w:space="0" w:color="auto"/>
            <w:right w:val="none" w:sz="0" w:space="0" w:color="auto"/>
          </w:divBdr>
        </w:div>
      </w:divsChild>
    </w:div>
    <w:div w:id="986007023">
      <w:bodyDiv w:val="1"/>
      <w:marLeft w:val="0"/>
      <w:marRight w:val="0"/>
      <w:marTop w:val="0"/>
      <w:marBottom w:val="0"/>
      <w:divBdr>
        <w:top w:val="none" w:sz="0" w:space="0" w:color="auto"/>
        <w:left w:val="none" w:sz="0" w:space="0" w:color="auto"/>
        <w:bottom w:val="none" w:sz="0" w:space="0" w:color="auto"/>
        <w:right w:val="none" w:sz="0" w:space="0" w:color="auto"/>
      </w:divBdr>
      <w:divsChild>
        <w:div w:id="222953829">
          <w:marLeft w:val="0"/>
          <w:marRight w:val="0"/>
          <w:marTop w:val="0"/>
          <w:marBottom w:val="0"/>
          <w:divBdr>
            <w:top w:val="none" w:sz="0" w:space="0" w:color="auto"/>
            <w:left w:val="none" w:sz="0" w:space="0" w:color="auto"/>
            <w:bottom w:val="none" w:sz="0" w:space="0" w:color="auto"/>
            <w:right w:val="none" w:sz="0" w:space="0" w:color="auto"/>
          </w:divBdr>
          <w:divsChild>
            <w:div w:id="1362629786">
              <w:marLeft w:val="0"/>
              <w:marRight w:val="0"/>
              <w:marTop w:val="0"/>
              <w:marBottom w:val="0"/>
              <w:divBdr>
                <w:top w:val="none" w:sz="0" w:space="0" w:color="auto"/>
                <w:left w:val="none" w:sz="0" w:space="0" w:color="auto"/>
                <w:bottom w:val="none" w:sz="0" w:space="0" w:color="auto"/>
                <w:right w:val="none" w:sz="0" w:space="0" w:color="auto"/>
              </w:divBdr>
            </w:div>
            <w:div w:id="405110333">
              <w:marLeft w:val="0"/>
              <w:marRight w:val="0"/>
              <w:marTop w:val="0"/>
              <w:marBottom w:val="0"/>
              <w:divBdr>
                <w:top w:val="none" w:sz="0" w:space="0" w:color="auto"/>
                <w:left w:val="none" w:sz="0" w:space="0" w:color="auto"/>
                <w:bottom w:val="none" w:sz="0" w:space="0" w:color="auto"/>
                <w:right w:val="none" w:sz="0" w:space="0" w:color="auto"/>
              </w:divBdr>
            </w:div>
          </w:divsChild>
        </w:div>
        <w:div w:id="43020824">
          <w:marLeft w:val="0"/>
          <w:marRight w:val="0"/>
          <w:marTop w:val="0"/>
          <w:marBottom w:val="0"/>
          <w:divBdr>
            <w:top w:val="none" w:sz="0" w:space="0" w:color="auto"/>
            <w:left w:val="none" w:sz="0" w:space="0" w:color="auto"/>
            <w:bottom w:val="none" w:sz="0" w:space="0" w:color="auto"/>
            <w:right w:val="none" w:sz="0" w:space="0" w:color="auto"/>
          </w:divBdr>
        </w:div>
      </w:divsChild>
    </w:div>
    <w:div w:id="2033846574">
      <w:bodyDiv w:val="1"/>
      <w:marLeft w:val="0"/>
      <w:marRight w:val="0"/>
      <w:marTop w:val="0"/>
      <w:marBottom w:val="0"/>
      <w:divBdr>
        <w:top w:val="none" w:sz="0" w:space="0" w:color="auto"/>
        <w:left w:val="none" w:sz="0" w:space="0" w:color="auto"/>
        <w:bottom w:val="none" w:sz="0" w:space="0" w:color="auto"/>
        <w:right w:val="none" w:sz="0" w:space="0" w:color="auto"/>
      </w:divBdr>
    </w:div>
    <w:div w:id="20569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law-topic/data-protection/international-dimension-data-protection/adequacy-decisions_en" TargetMode="External"/><Relationship Id="rId18" Type="http://schemas.openxmlformats.org/officeDocument/2006/relationships/hyperlink" Target="mailto:globalprivacy@adecco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helkingt\AppData\Local\Linklaters\DocExplorer\Viewed\09001dc897bc3f9e\www.adeccogroup.com\worldwide-locations" TargetMode="External"/><Relationship Id="rId17" Type="http://schemas.openxmlformats.org/officeDocument/2006/relationships/hyperlink" Target="https://www.edoeb.admin.ch/edoeb/de/home/datenschutz/handel-und-wirtschaft/uebermittlung-ins-ausland.html"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international-data-transfer-agreement-and-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ccogroup.com/worldwide-locations" TargetMode="External"/><Relationship Id="rId5" Type="http://schemas.openxmlformats.org/officeDocument/2006/relationships/numbering" Target="numbering.xml"/><Relationship Id="rId15" Type="http://schemas.openxmlformats.org/officeDocument/2006/relationships/hyperlink" Target="https://ec.europa.eu/info/law/law-topic/data-protection/international-dimension-data-protection/standard-contractual-clauses-scc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oeb.admin.ch/edoeb/de/home/datenschutz/handel-und-wirtschaft/uebermittlung-ins-aus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185D4345A714D857FC043C484AD1C" ma:contentTypeVersion="4" ma:contentTypeDescription="Create a new document." ma:contentTypeScope="" ma:versionID="f226ad2e3d15bad2d329ac2b1c287905">
  <xsd:schema xmlns:xsd="http://www.w3.org/2001/XMLSchema" xmlns:xs="http://www.w3.org/2001/XMLSchema" xmlns:p="http://schemas.microsoft.com/office/2006/metadata/properties" xmlns:ns2="c49559f0-c40c-453d-9c1e-749dc3f6b786" targetNamespace="http://schemas.microsoft.com/office/2006/metadata/properties" ma:root="true" ma:fieldsID="8e59e69da9fdc104b161e70359216fa6" ns2:_="">
    <xsd:import namespace="c49559f0-c40c-453d-9c1e-749dc3f6b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59f0-c40c-453d-9c1e-749dc3f6b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60725-2F41-4457-815D-A30E4AA95259}">
  <ds:schemaRefs>
    <ds:schemaRef ds:uri="http://schemas.microsoft.com/sharepoint/v3/contenttype/forms"/>
  </ds:schemaRefs>
</ds:datastoreItem>
</file>

<file path=customXml/itemProps2.xml><?xml version="1.0" encoding="utf-8"?>
<ds:datastoreItem xmlns:ds="http://schemas.openxmlformats.org/officeDocument/2006/customXml" ds:itemID="{5EA48F44-5DD2-48AC-BE17-85BDE394D6CE}">
  <ds:schemaRefs>
    <ds:schemaRef ds:uri="http://schemas.openxmlformats.org/officeDocument/2006/bibliography"/>
  </ds:schemaRefs>
</ds:datastoreItem>
</file>

<file path=customXml/itemProps3.xml><?xml version="1.0" encoding="utf-8"?>
<ds:datastoreItem xmlns:ds="http://schemas.openxmlformats.org/officeDocument/2006/customXml" ds:itemID="{0F7F0F93-3B04-4357-9DEA-B7B7F68EA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6C6D0-32CA-4D10-A4DF-D111AB9B3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59f0-c40c-453d-9c1e-749dc3f6b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4265</Words>
  <Characters>23460</Characters>
  <Application>Microsoft Office Word</Application>
  <DocSecurity>0</DocSecurity>
  <Lines>195</Lines>
  <Paragraphs>55</Paragraphs>
  <ScaleCrop>false</ScaleCrop>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Grediaga</dc:creator>
  <cp:keywords/>
  <dc:description/>
  <cp:lastModifiedBy>Lise-Marie Bouvier</cp:lastModifiedBy>
  <cp:revision>4</cp:revision>
  <cp:lastPrinted>2022-03-31T17:04:00Z</cp:lastPrinted>
  <dcterms:created xsi:type="dcterms:W3CDTF">2024-06-17T15:04:00Z</dcterms:created>
  <dcterms:modified xsi:type="dcterms:W3CDTF">2024-06-17T15:05:00Z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0x010100381185D4345A714D857FC043C484AD1C</vt:lpwstr>
  </property>
</Properties>
</file>